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A" w:rsidRDefault="008839DA">
      <w:pPr>
        <w:jc w:val="center"/>
        <w:rPr>
          <w:b/>
          <w:sz w:val="32"/>
          <w:szCs w:val="32"/>
        </w:rPr>
      </w:pPr>
    </w:p>
    <w:p w:rsidR="008839DA" w:rsidRDefault="008839DA">
      <w:pPr>
        <w:jc w:val="center"/>
        <w:rPr>
          <w:b/>
          <w:sz w:val="32"/>
          <w:szCs w:val="32"/>
        </w:rPr>
      </w:pPr>
    </w:p>
    <w:p w:rsidR="008839DA" w:rsidRDefault="008839DA">
      <w:pPr>
        <w:jc w:val="center"/>
        <w:rPr>
          <w:b/>
          <w:sz w:val="32"/>
          <w:szCs w:val="32"/>
        </w:rPr>
      </w:pPr>
    </w:p>
    <w:p w:rsidR="008839DA" w:rsidRDefault="008839DA">
      <w:pPr>
        <w:rPr>
          <w:b/>
          <w:sz w:val="32"/>
          <w:szCs w:val="32"/>
        </w:rPr>
      </w:pPr>
    </w:p>
    <w:p w:rsidR="008839DA" w:rsidRDefault="008839DA">
      <w:pPr>
        <w:jc w:val="center"/>
        <w:rPr>
          <w:b/>
          <w:sz w:val="32"/>
          <w:szCs w:val="32"/>
        </w:rPr>
      </w:pPr>
    </w:p>
    <w:p w:rsidR="008839DA" w:rsidRDefault="008839DA">
      <w:pPr>
        <w:jc w:val="center"/>
        <w:rPr>
          <w:b/>
          <w:sz w:val="32"/>
          <w:szCs w:val="32"/>
        </w:rPr>
      </w:pPr>
    </w:p>
    <w:p w:rsidR="008839DA" w:rsidRDefault="0057342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Przedmiotowy system oceniania z Historii, Historii i  społeczeństwa  </w:t>
      </w:r>
      <w:r>
        <w:rPr>
          <w:rFonts w:ascii="Times New Roman" w:hAnsi="Times New Roman"/>
          <w:b/>
          <w:sz w:val="40"/>
          <w:szCs w:val="40"/>
        </w:rPr>
        <w:t xml:space="preserve"> oraz </w:t>
      </w:r>
      <w:r>
        <w:rPr>
          <w:rFonts w:ascii="Times New Roman" w:hAnsi="Times New Roman"/>
          <w:b/>
          <w:sz w:val="40"/>
          <w:szCs w:val="40"/>
        </w:rPr>
        <w:t>Wiedzy o społeczeństwie</w:t>
      </w:r>
    </w:p>
    <w:p w:rsidR="008839DA" w:rsidRDefault="008839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839DA" w:rsidRDefault="008839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839DA" w:rsidRDefault="008839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839DA" w:rsidRDefault="008839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839DA" w:rsidRDefault="008839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839DA" w:rsidRDefault="008839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839DA" w:rsidRDefault="008839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839DA" w:rsidRDefault="008839DA">
      <w:pPr>
        <w:jc w:val="center"/>
        <w:rPr>
          <w:rFonts w:ascii="Times New Roman" w:hAnsi="Times New Roman"/>
          <w:b/>
          <w:sz w:val="40"/>
          <w:szCs w:val="40"/>
        </w:rPr>
      </w:pPr>
    </w:p>
    <w:p w:rsidR="008839DA" w:rsidRDefault="008839DA">
      <w:pPr>
        <w:jc w:val="center"/>
        <w:rPr>
          <w:rFonts w:ascii="Times New Roman" w:hAnsi="Times New Roman"/>
          <w:sz w:val="40"/>
          <w:szCs w:val="40"/>
        </w:rPr>
      </w:pPr>
    </w:p>
    <w:p w:rsidR="008839DA" w:rsidRDefault="008839DA">
      <w:pPr>
        <w:jc w:val="center"/>
        <w:rPr>
          <w:rFonts w:ascii="Times New Roman" w:hAnsi="Times New Roman"/>
          <w:sz w:val="40"/>
          <w:szCs w:val="40"/>
        </w:rPr>
      </w:pPr>
    </w:p>
    <w:p w:rsidR="008839DA" w:rsidRDefault="008839DA">
      <w:pPr>
        <w:rPr>
          <w:rFonts w:ascii="Times New Roman" w:hAnsi="Times New Roman"/>
          <w:sz w:val="40"/>
          <w:szCs w:val="40"/>
        </w:rPr>
      </w:pPr>
    </w:p>
    <w:p w:rsidR="008839DA" w:rsidRDefault="005734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Zespół Szkół Energetycznych im. gen. Wł. Sikorskiego w Rzeszowie</w:t>
      </w:r>
    </w:p>
    <w:p w:rsidR="008839DA" w:rsidRDefault="005734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1.ZASADY OGÓLNE</w:t>
      </w:r>
    </w:p>
    <w:p w:rsidR="008839DA" w:rsidRDefault="00573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1)Ocenianie osiągnięć edukacyjnych polega na rozpoznaniu przez nauczyciela poziomu i postępów w opanowaniu przez ucznia wiadomości i umiejętności w stosunku do wymagań edukacyjnych wynikających z programów nauczania oraz formowaniu oceny. </w:t>
      </w:r>
    </w:p>
    <w:p w:rsidR="008839DA" w:rsidRDefault="00573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2)Przedmiotem o</w:t>
      </w:r>
      <w:r>
        <w:rPr>
          <w:rFonts w:ascii="Times New Roman" w:hAnsi="Times New Roman"/>
          <w:sz w:val="24"/>
          <w:szCs w:val="24"/>
        </w:rPr>
        <w:t xml:space="preserve">ceny są: </w:t>
      </w:r>
    </w:p>
    <w:p w:rsidR="008839DA" w:rsidRDefault="0057342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a)Wiadomości i umiejętności uczniów </w:t>
      </w:r>
    </w:p>
    <w:p w:rsidR="008839DA" w:rsidRDefault="0057342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b)Aktywność uczniów podczas lekcji</w:t>
      </w:r>
    </w:p>
    <w:p w:rsidR="008839DA" w:rsidRDefault="0057342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Prace dodatkowe</w:t>
      </w:r>
    </w:p>
    <w:p w:rsidR="008839DA" w:rsidRDefault="00573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Oceny wyrażane w stopniach dzielą się na:</w:t>
      </w:r>
    </w:p>
    <w:p w:rsidR="008839DA" w:rsidRDefault="0057342F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bieżące (określają poziom wiadomości, umiejętności ucznia ze zrealizowanej części programu) </w:t>
      </w:r>
    </w:p>
    <w:p w:rsidR="008839DA" w:rsidRDefault="0057342F">
      <w:pPr>
        <w:pStyle w:val="Akapitzlist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klasyfikacyjne (</w:t>
      </w:r>
      <w:r>
        <w:rPr>
          <w:rFonts w:ascii="Times New Roman" w:hAnsi="Times New Roman"/>
          <w:sz w:val="24"/>
          <w:szCs w:val="24"/>
        </w:rPr>
        <w:t xml:space="preserve">śródroczne </w:t>
      </w:r>
      <w:r>
        <w:rPr>
          <w:rFonts w:ascii="Times New Roman" w:hAnsi="Times New Roman"/>
          <w:sz w:val="24"/>
          <w:szCs w:val="24"/>
        </w:rPr>
        <w:t>i roczne )</w:t>
      </w:r>
      <w:r>
        <w:rPr>
          <w:rFonts w:ascii="Times New Roman" w:hAnsi="Times New Roman"/>
          <w:sz w:val="24"/>
          <w:szCs w:val="24"/>
        </w:rPr>
        <w:t xml:space="preserve">,  które </w:t>
      </w:r>
      <w:r>
        <w:rPr>
          <w:rFonts w:ascii="Times New Roman" w:hAnsi="Times New Roman"/>
          <w:sz w:val="24"/>
          <w:szCs w:val="24"/>
        </w:rPr>
        <w:t xml:space="preserve">określają ogólny poziom wiadomości i umiejętności ucznia przewidzianych w programie nauczania za </w:t>
      </w:r>
      <w:r>
        <w:rPr>
          <w:rFonts w:ascii="Times New Roman" w:hAnsi="Times New Roman"/>
          <w:sz w:val="24"/>
          <w:szCs w:val="24"/>
        </w:rPr>
        <w:t>półrocze</w:t>
      </w:r>
      <w:r>
        <w:rPr>
          <w:rFonts w:ascii="Times New Roman" w:hAnsi="Times New Roman"/>
          <w:sz w:val="24"/>
          <w:szCs w:val="24"/>
        </w:rPr>
        <w:t>, rok szkoln</w:t>
      </w:r>
      <w:r>
        <w:rPr>
          <w:rFonts w:ascii="Times New Roman" w:hAnsi="Times New Roman"/>
          <w:sz w:val="24"/>
          <w:szCs w:val="24"/>
        </w:rPr>
        <w:t>y.</w:t>
      </w:r>
    </w:p>
    <w:p w:rsidR="008839DA" w:rsidRDefault="0057342F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Ocena bieżąca i klasyfikacyjna wyraża się w stopniach według skali: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Celujący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dobry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Dobry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</w:t>
      </w:r>
      <w:r>
        <w:rPr>
          <w:rFonts w:ascii="Times New Roman" w:hAnsi="Times New Roman"/>
          <w:sz w:val="24"/>
          <w:szCs w:val="24"/>
        </w:rPr>
        <w:t xml:space="preserve">tateczny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Dopuszczający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Niedostateczny </w:t>
      </w:r>
    </w:p>
    <w:p w:rsidR="008839DA" w:rsidRDefault="0057342F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Stawiane są również plusy i minusy. Plusami i minusami oceniane mogą być:</w:t>
      </w:r>
    </w:p>
    <w:p w:rsidR="008839DA" w:rsidRDefault="0057342F">
      <w:pPr>
        <w:pStyle w:val="Akapitzlist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praca ucznia na lekcji </w:t>
      </w:r>
    </w:p>
    <w:p w:rsidR="008839DA" w:rsidRDefault="0057342F">
      <w:pPr>
        <w:pStyle w:val="Akapitzlist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prace domowe </w:t>
      </w:r>
    </w:p>
    <w:p w:rsidR="008839DA" w:rsidRDefault="0057342F">
      <w:pPr>
        <w:pStyle w:val="Akapitzlist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prowadzenie notatek </w:t>
      </w:r>
    </w:p>
    <w:p w:rsidR="008839DA" w:rsidRDefault="0057342F">
      <w:pPr>
        <w:pStyle w:val="Akapitzlist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aktywność </w:t>
      </w:r>
    </w:p>
    <w:p w:rsidR="008839DA" w:rsidRDefault="0057342F">
      <w:pPr>
        <w:pStyle w:val="Akapitzlist1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- zadania dodatkowe</w:t>
      </w:r>
    </w:p>
    <w:p w:rsidR="008839DA" w:rsidRDefault="0057342F">
      <w:pPr>
        <w:pStyle w:val="Akapitzlist1"/>
        <w:numPr>
          <w:ilvl w:val="0"/>
          <w:numId w:val="2"/>
        </w:num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Zasady oceniania:</w:t>
      </w:r>
    </w:p>
    <w:p w:rsidR="008839DA" w:rsidRDefault="0057342F">
      <w:pPr>
        <w:pStyle w:val="Akapitzlist1"/>
        <w:ind w:left="0" w:firstLine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osiągnięcia ucznia nauczyciel na bieżąco odnotowuje w dzienniku;</w:t>
      </w:r>
    </w:p>
    <w:p w:rsidR="008839DA" w:rsidRDefault="0057342F">
      <w:pPr>
        <w:pStyle w:val="Akapitzlist1"/>
        <w:ind w:left="0" w:firstLine="220"/>
        <w:rPr>
          <w:rFonts w:ascii="Times New Roman" w:hAnsi="Times New Roman"/>
        </w:rPr>
      </w:pPr>
      <w:r>
        <w:rPr>
          <w:rFonts w:ascii="Times New Roman" w:hAnsi="Times New Roman"/>
        </w:rPr>
        <w:t>- ocena jest jawna dla ucznia i jego rodziców;</w:t>
      </w:r>
    </w:p>
    <w:p w:rsidR="008839DA" w:rsidRDefault="0057342F">
      <w:pPr>
        <w:pStyle w:val="Akapitzlist1"/>
        <w:ind w:left="0" w:firstLine="220"/>
        <w:rPr>
          <w:rFonts w:ascii="Times New Roman" w:hAnsi="Times New Roman"/>
        </w:rPr>
      </w:pPr>
      <w:r>
        <w:rPr>
          <w:rFonts w:ascii="Times New Roman" w:hAnsi="Times New Roman"/>
        </w:rPr>
        <w:t>- termin przeprowadzania sprawdzianów ustalony jest z tygodniowym wyprzedzeniem;</w:t>
      </w:r>
    </w:p>
    <w:p w:rsidR="008839DA" w:rsidRDefault="0057342F">
      <w:pPr>
        <w:pStyle w:val="Akapitzlist1"/>
        <w:ind w:left="0" w:firstLine="220"/>
        <w:rPr>
          <w:rFonts w:ascii="Times New Roman" w:hAnsi="Times New Roman"/>
        </w:rPr>
      </w:pPr>
      <w:r>
        <w:rPr>
          <w:rFonts w:ascii="Times New Roman" w:hAnsi="Times New Roman"/>
        </w:rPr>
        <w:t>- termin oddania pracy przez nauczyciela -14 dni;</w:t>
      </w:r>
    </w:p>
    <w:p w:rsidR="008839DA" w:rsidRDefault="0057342F">
      <w:pPr>
        <w:pStyle w:val="Akapitzlist1"/>
        <w:ind w:left="0" w:firstLine="220"/>
        <w:rPr>
          <w:rFonts w:ascii="Times New Roman" w:hAnsi="Times New Roman"/>
        </w:rPr>
      </w:pPr>
      <w:r>
        <w:rPr>
          <w:rFonts w:ascii="Times New Roman" w:hAnsi="Times New Roman"/>
        </w:rPr>
        <w:t>- prace pisem</w:t>
      </w:r>
      <w:r>
        <w:rPr>
          <w:rFonts w:ascii="Times New Roman" w:hAnsi="Times New Roman"/>
        </w:rPr>
        <w:t>ne ucznia gromadzone są przez nauczyciela przez okres danego roku szkolnego;</w:t>
      </w:r>
    </w:p>
    <w:p w:rsidR="008839DA" w:rsidRDefault="0057342F">
      <w:pPr>
        <w:pStyle w:val="Akapitzlist1"/>
        <w:ind w:left="0" w:firstLine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uczeń ma prawo zgłosić nieprzygotowanie do lekcji w zależności od ilości godzin danego  </w:t>
      </w:r>
    </w:p>
    <w:p w:rsidR="008839DA" w:rsidRDefault="0057342F">
      <w:pPr>
        <w:pStyle w:val="Akapitzlist1"/>
        <w:ind w:left="0" w:firstLine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przedmiotu w tygodniu .                                      </w:t>
      </w:r>
    </w:p>
    <w:p w:rsidR="008839DA" w:rsidRDefault="0057342F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FORMY SPRAWDZANIA WIE</w:t>
      </w:r>
      <w:r>
        <w:rPr>
          <w:rFonts w:ascii="Times New Roman" w:hAnsi="Times New Roman"/>
          <w:b/>
          <w:sz w:val="28"/>
          <w:szCs w:val="28"/>
        </w:rPr>
        <w:t>DZY</w:t>
      </w:r>
      <w:r>
        <w:rPr>
          <w:rFonts w:ascii="Times New Roman" w:hAnsi="Times New Roman"/>
          <w:b/>
          <w:sz w:val="28"/>
          <w:szCs w:val="28"/>
        </w:rPr>
        <w:t xml:space="preserve"> i UMIEJĘTNOŚCI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1)Testy</w:t>
      </w:r>
      <w:r>
        <w:rPr>
          <w:rFonts w:ascii="Times New Roman" w:hAnsi="Times New Roman"/>
          <w:sz w:val="24"/>
          <w:szCs w:val="24"/>
        </w:rPr>
        <w:t>/ sprawdziany</w:t>
      </w:r>
      <w:r>
        <w:rPr>
          <w:rFonts w:ascii="Times New Roman" w:hAnsi="Times New Roman"/>
          <w:sz w:val="24"/>
          <w:szCs w:val="24"/>
        </w:rPr>
        <w:t xml:space="preserve">  pisemne z zadaniami: otwartymi (rozprawka, krótka odpowiedź, teksty z luką) zamkniętymi (na dobieranie, wielokrotnego wyboru, prawda- fałsz) </w:t>
      </w:r>
      <w:r>
        <w:rPr>
          <w:rFonts w:ascii="Times New Roman" w:hAnsi="Times New Roman"/>
          <w:sz w:val="24"/>
          <w:szCs w:val="24"/>
        </w:rPr>
        <w:t>;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artkówki</w:t>
      </w:r>
      <w:r>
        <w:rPr>
          <w:rFonts w:ascii="Times New Roman" w:hAnsi="Times New Roman"/>
          <w:sz w:val="24"/>
          <w:szCs w:val="24"/>
        </w:rPr>
        <w:t>;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3))Odpowiedzi ustne polegają na sprawdzeniu umiejętności ucznia w zakresie rozumienia problemu, związków przyczynowo-skutkowych, postaw i przekonań, orientacji przestrzennej. Ocenie podlega zawartość merytoryczna, argumentacja, wyrażanie sądów, stawianie h</w:t>
      </w:r>
      <w:r>
        <w:rPr>
          <w:rFonts w:ascii="Times New Roman" w:hAnsi="Times New Roman"/>
          <w:sz w:val="24"/>
          <w:szCs w:val="24"/>
        </w:rPr>
        <w:t xml:space="preserve">ipotez lub tez,  uzasadnianie, stosowanie języka z zakresu nauk społecznych, sposób prezentacji.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Analiza i interpretacja materiałów , ikonograficznych ,kartograficznych , rysunków satyrycznych , statystycznych , tekstów pisanych, narracyjnych i aktowy</w:t>
      </w:r>
      <w:r>
        <w:rPr>
          <w:rFonts w:ascii="Times New Roman" w:hAnsi="Times New Roman"/>
          <w:sz w:val="24"/>
          <w:szCs w:val="24"/>
        </w:rPr>
        <w:t xml:space="preserve">ch, praca z mapą.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Aktywność ucznia na lekcji</w:t>
      </w:r>
      <w:r>
        <w:rPr>
          <w:rFonts w:ascii="Times New Roman" w:hAnsi="Times New Roman"/>
          <w:sz w:val="24"/>
          <w:szCs w:val="24"/>
        </w:rPr>
        <w:t>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  Praca ucznia na lekcji (indywidualna lub grupowa)-  ocenie podlegają umiejętności:  planowania, organizowania własnego uczenia się , skutecznego komunikowania w różnych sytuacjach , efektywnego współdz</w:t>
      </w:r>
      <w:r>
        <w:rPr>
          <w:rFonts w:ascii="Times New Roman" w:hAnsi="Times New Roman"/>
          <w:sz w:val="24"/>
          <w:szCs w:val="24"/>
        </w:rPr>
        <w:t>iałania w grupie , rozwiązywania problemów w twórczy sposób , efektywnego posługiwania się technologią informacyjną.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Prace długoterminowe ( np. projekt, portofolio, recenzja lektury historycznej) i uczestnictwo w konkursach i olimpiadach 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Prace dod</w:t>
      </w:r>
      <w:r>
        <w:rPr>
          <w:rFonts w:ascii="Times New Roman" w:hAnsi="Times New Roman"/>
          <w:sz w:val="24"/>
          <w:szCs w:val="24"/>
        </w:rPr>
        <w:t>atkowe  np. : referat, opracowanie, album, inscenizacja, pomoce dydaktyczne, karty pracy, prezentacje multimedialne.</w:t>
      </w:r>
    </w:p>
    <w:p w:rsidR="008839DA" w:rsidRDefault="0057342F">
      <w:pPr>
        <w:pStyle w:val="Akapitzlist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KRYTERIA POSZCZEGÓLNYCH FORM AKTYWNOŚCI UCZNIA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Sprawdzian pisemny</w:t>
      </w:r>
      <w:r>
        <w:rPr>
          <w:rFonts w:ascii="Times New Roman" w:hAnsi="Times New Roman"/>
          <w:b/>
          <w:sz w:val="24"/>
          <w:szCs w:val="24"/>
        </w:rPr>
        <w:t xml:space="preserve">/test- </w:t>
      </w:r>
      <w:r>
        <w:rPr>
          <w:rFonts w:ascii="Times New Roman" w:hAnsi="Times New Roman"/>
          <w:sz w:val="24"/>
          <w:szCs w:val="24"/>
        </w:rPr>
        <w:t xml:space="preserve"> obejmujący dział musi być zapowiedziany na tydzień przed jego przeprowadzeniem. 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czniowie są zobowiązani do uczestnictwa w sprawdzianie w wyznaczonym terminie .Uczeń, który z przyczyn losowych nie może pisać sprawdzianu z całą klasą powinien wywiązać się</w:t>
      </w:r>
      <w:r>
        <w:rPr>
          <w:rFonts w:ascii="Times New Roman" w:hAnsi="Times New Roman"/>
          <w:sz w:val="24"/>
          <w:szCs w:val="24"/>
        </w:rPr>
        <w:t xml:space="preserve"> z zaległości w ciągu dwóch tygodni od daty oddania sprawdzianu,  ocenę otrzymaną z testu uczeń może poprawić w terminie wyznaczonym przez nauczyciela, poprawy odbywać się mogą na lekcji, lub na zajęciach dodatkowych z </w:t>
      </w:r>
      <w:r>
        <w:rPr>
          <w:rFonts w:ascii="Times New Roman" w:hAnsi="Times New Roman"/>
          <w:sz w:val="24"/>
          <w:szCs w:val="24"/>
        </w:rPr>
        <w:t>danego przedmiotu.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2.)Krótkie sprawdz</w:t>
      </w:r>
      <w:r>
        <w:rPr>
          <w:rFonts w:ascii="Times New Roman" w:hAnsi="Times New Roman"/>
          <w:b/>
          <w:sz w:val="24"/>
          <w:szCs w:val="24"/>
        </w:rPr>
        <w:t>iany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kartkówki </w:t>
      </w:r>
      <w:r>
        <w:rPr>
          <w:rFonts w:ascii="Times New Roman" w:hAnsi="Times New Roman"/>
          <w:sz w:val="24"/>
          <w:szCs w:val="24"/>
        </w:rPr>
        <w:t>obejmują maksymalnie trzy ostatnie tematy lekcyjne. Wybór formy sprawdzianu należy do nauczyciela. Oprócz kartkówek zapowiedzianych nauczyciel może zrobić tzw. kartkówkę niezapowiedzianą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Zgłoszenie nie przygotowania nie dotyczy sprawdzian</w:t>
      </w:r>
      <w:r>
        <w:rPr>
          <w:rFonts w:ascii="Times New Roman" w:hAnsi="Times New Roman"/>
          <w:sz w:val="24"/>
          <w:szCs w:val="24"/>
        </w:rPr>
        <w:t>ów i kartkówek zapowiedzianych. Kartkówka może odbyć się zarówno na początku zajęć lekcyjnych , lub w każdym innym momencie ich trwania .Poprawa oceny przez ucznia jest dobrowoln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.Nauczyciel z poprawy wpisuje ocenę  do dziennika</w:t>
      </w:r>
      <w:r>
        <w:rPr>
          <w:rFonts w:ascii="Times New Roman" w:hAnsi="Times New Roman"/>
          <w:sz w:val="24"/>
          <w:szCs w:val="24"/>
        </w:rPr>
        <w:t>, która liczona jest do śre</w:t>
      </w:r>
      <w:r>
        <w:rPr>
          <w:rFonts w:ascii="Times New Roman" w:hAnsi="Times New Roman"/>
          <w:sz w:val="24"/>
          <w:szCs w:val="24"/>
        </w:rPr>
        <w:t>dniej.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3.) Ocena odpowiedzi ustnej</w:t>
      </w:r>
      <w:r>
        <w:rPr>
          <w:rFonts w:ascii="Times New Roman" w:hAnsi="Times New Roman"/>
          <w:sz w:val="24"/>
          <w:szCs w:val="24"/>
        </w:rPr>
        <w:t xml:space="preserve"> obejmuje zawartość merytoryczną, argumentację, wyrażanie  sądów i ich uzasadnianie, zajmowanie stanowiska, dostrzeganie i wyjaśnianie różnic w ocenach historycznych, określanie związków między przeszłością, teraźniejszośc</w:t>
      </w:r>
      <w:r>
        <w:rPr>
          <w:rFonts w:ascii="Times New Roman" w:hAnsi="Times New Roman"/>
          <w:sz w:val="24"/>
          <w:szCs w:val="24"/>
        </w:rPr>
        <w:t>ią i przyszłością, samodzielność odpowiedzi. Odpowiedź ustna obejmuje maksymalnie 3 ostatnie tematy lekcyjne. - ocenę otrzymaną z odpowiedzi ustnej uczeń może poprawić w terminie</w:t>
      </w:r>
      <w:r>
        <w:rPr>
          <w:rFonts w:ascii="Times New Roman" w:hAnsi="Times New Roman"/>
          <w:sz w:val="24"/>
          <w:szCs w:val="24"/>
        </w:rPr>
        <w:t xml:space="preserve"> do 2 tygodni. </w:t>
      </w:r>
    </w:p>
    <w:p w:rsidR="008839DA" w:rsidRDefault="008839DA">
      <w:pPr>
        <w:pStyle w:val="Akapitzlist1"/>
        <w:rPr>
          <w:rFonts w:ascii="Times New Roman" w:hAnsi="Times New Roman"/>
          <w:sz w:val="24"/>
          <w:szCs w:val="24"/>
        </w:rPr>
      </w:pP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4.)Ocena pracy ze źródłem historycznym</w:t>
      </w:r>
      <w:r>
        <w:rPr>
          <w:rFonts w:ascii="Times New Roman" w:hAnsi="Times New Roman"/>
          <w:sz w:val="24"/>
          <w:szCs w:val="24"/>
        </w:rPr>
        <w:t xml:space="preserve"> różnego typu obejmuje </w:t>
      </w:r>
      <w:r>
        <w:rPr>
          <w:rFonts w:ascii="Times New Roman" w:hAnsi="Times New Roman"/>
          <w:sz w:val="24"/>
          <w:szCs w:val="24"/>
        </w:rPr>
        <w:t>następujące elementy: określenie typu źródła ,umieszczenie źródła we właściwym kontekście historycznym , ocenę jego wiarygodności , przydatność do rozwiązania określonego problemu i jego analiza pod kątem wybranego problemu , umiejętność interpretacji źród</w:t>
      </w:r>
      <w:r>
        <w:rPr>
          <w:rFonts w:ascii="Times New Roman" w:hAnsi="Times New Roman"/>
          <w:sz w:val="24"/>
          <w:szCs w:val="24"/>
        </w:rPr>
        <w:t>ła, formułowanie wniosków i ocen.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5.) Aktywność ucznia</w:t>
      </w:r>
      <w:r>
        <w:rPr>
          <w:rFonts w:ascii="Times New Roman" w:hAnsi="Times New Roman"/>
          <w:sz w:val="24"/>
          <w:szCs w:val="24"/>
        </w:rPr>
        <w:t xml:space="preserve"> na lekcji oceniana jest plusem. Uzyskanie </w:t>
      </w:r>
      <w:r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plusów skutkuje wpisaniem do dziennika oceny bardzo dobrej.  Praca na lekcji ucznia może być także oceniona negatywnie. Uzyskanie </w:t>
      </w:r>
      <w:r>
        <w:rPr>
          <w:rFonts w:ascii="Times New Roman" w:hAnsi="Times New Roman"/>
          <w:sz w:val="24"/>
          <w:szCs w:val="24"/>
        </w:rPr>
        <w:t>czterech</w:t>
      </w:r>
      <w:r>
        <w:rPr>
          <w:rFonts w:ascii="Times New Roman" w:hAnsi="Times New Roman"/>
          <w:sz w:val="24"/>
          <w:szCs w:val="24"/>
        </w:rPr>
        <w:t xml:space="preserve"> minusów sk</w:t>
      </w:r>
      <w:r>
        <w:rPr>
          <w:rFonts w:ascii="Times New Roman" w:hAnsi="Times New Roman"/>
          <w:sz w:val="24"/>
          <w:szCs w:val="24"/>
        </w:rPr>
        <w:t>utkuje wpisaniem do dziennika oceny niedostatecznej 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6.)Na ocenę pracy długoterminowej</w:t>
      </w:r>
      <w:r>
        <w:rPr>
          <w:rFonts w:ascii="Times New Roman" w:hAnsi="Times New Roman"/>
          <w:sz w:val="24"/>
          <w:szCs w:val="24"/>
        </w:rPr>
        <w:t xml:space="preserve"> składają się następujące elementy: gromadzenie i dobór źródeł informacji, stopień ich opracowania, wykonanie zadań z ustalonym harmonogramem, merytoryczna wartość pracy</w:t>
      </w:r>
      <w:r>
        <w:rPr>
          <w:rFonts w:ascii="Times New Roman" w:hAnsi="Times New Roman"/>
          <w:sz w:val="24"/>
          <w:szCs w:val="24"/>
        </w:rPr>
        <w:t xml:space="preserve">, oryginalność prezentacji.  Prace pisemne oceniane są kryterialnie ( sprawdziany, prace klasowe, analiza źródeł) .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7.)Ocenę </w:t>
      </w:r>
      <w:r>
        <w:rPr>
          <w:rFonts w:ascii="Times New Roman" w:hAnsi="Times New Roman"/>
          <w:b/>
          <w:sz w:val="24"/>
          <w:szCs w:val="24"/>
        </w:rPr>
        <w:t xml:space="preserve">śródroczną </w:t>
      </w:r>
      <w:r>
        <w:rPr>
          <w:rFonts w:ascii="Times New Roman" w:hAnsi="Times New Roman"/>
          <w:sz w:val="24"/>
          <w:szCs w:val="24"/>
        </w:rPr>
        <w:t xml:space="preserve"> może podwyższyć sukces ucznia na konkursie lub olimpiadzie</w:t>
      </w:r>
      <w:r>
        <w:rPr>
          <w:rFonts w:ascii="Times New Roman" w:hAnsi="Times New Roman"/>
          <w:sz w:val="24"/>
          <w:szCs w:val="24"/>
        </w:rPr>
        <w:t>, w zależności od etapu i zajętego miejsca przez ucznia.</w:t>
      </w:r>
    </w:p>
    <w:p w:rsidR="008839DA" w:rsidRDefault="008839DA">
      <w:pPr>
        <w:pStyle w:val="Akapitzlist1"/>
        <w:rPr>
          <w:rFonts w:ascii="Times New Roman" w:hAnsi="Times New Roman"/>
          <w:b/>
          <w:sz w:val="24"/>
          <w:szCs w:val="24"/>
        </w:rPr>
      </w:pPr>
    </w:p>
    <w:p w:rsidR="008839DA" w:rsidRDefault="008839DA">
      <w:pPr>
        <w:pStyle w:val="Akapitzlist1"/>
        <w:rPr>
          <w:rFonts w:ascii="Times New Roman" w:hAnsi="Times New Roman"/>
          <w:sz w:val="24"/>
          <w:szCs w:val="24"/>
        </w:rPr>
      </w:pP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 xml:space="preserve">śródroczna </w:t>
      </w:r>
      <w:r>
        <w:rPr>
          <w:rFonts w:ascii="Times New Roman" w:hAnsi="Times New Roman"/>
          <w:sz w:val="24"/>
          <w:szCs w:val="24"/>
        </w:rPr>
        <w:t>i końcoworoczna zostaje wystawiona z wszystkich ocen znajdujących się w dzienniku lekcyjnym na podstawie średniej ważonej, przy czym ostatecznie o ocenie decyduje nauczyciel biorąc pod uwagę wybrane formy aktywności ucznia.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Poszczególnym f</w:t>
      </w:r>
      <w:r>
        <w:rPr>
          <w:rFonts w:ascii="Times New Roman" w:hAnsi="Times New Roman"/>
          <w:sz w:val="24"/>
          <w:szCs w:val="24"/>
        </w:rPr>
        <w:t xml:space="preserve">ormom aktywności ucznia przyporządkowane są następujące wagi: </w:t>
      </w:r>
    </w:p>
    <w:p w:rsidR="008839DA" w:rsidRDefault="008839DA">
      <w:pPr>
        <w:pStyle w:val="Akapitzlist1"/>
        <w:rPr>
          <w:rFonts w:ascii="Times New Roman" w:hAnsi="Times New Roman"/>
          <w:sz w:val="24"/>
          <w:szCs w:val="24"/>
        </w:rPr>
      </w:pP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AKTYWNOŚCI -WAGA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Sprawdzian- 3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Kartkówka -2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Odpowiedź ustna -2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 domowe- 1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i interpretacja materiałów źródłowych -2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Aktywność ucznia, praca na lekcji -2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dodatko</w:t>
      </w:r>
      <w:r>
        <w:rPr>
          <w:rFonts w:ascii="Times New Roman" w:hAnsi="Times New Roman"/>
          <w:sz w:val="24"/>
          <w:szCs w:val="24"/>
        </w:rPr>
        <w:t>we -waga adekwatna do stopnia trudności pracy (informacja dla uczniów przed wykonaniem pracy)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wystawianiu oceny semestralnej i końcoworocznej nauczyciel może uwzględnić indywidualną sytuację ucznia 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KRYTERIA: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Ocena celująca</w:t>
      </w:r>
      <w:r>
        <w:rPr>
          <w:rFonts w:ascii="Times New Roman" w:hAnsi="Times New Roman"/>
          <w:sz w:val="24"/>
          <w:szCs w:val="24"/>
        </w:rPr>
        <w:t>- uczeń posiada wiedze wykraczającą poza podstawy programowe; jego zasób wiedzy i umiejętności świadczy o wyraźnych i sprecyzowanych uzdolnieniach humanistycznych. Czynnie uczestniczy w lekcji, kołach zainteresowań, samodzielnie selekcjonuje i interpretuje</w:t>
      </w:r>
      <w:r>
        <w:rPr>
          <w:rFonts w:ascii="Times New Roman" w:hAnsi="Times New Roman"/>
          <w:sz w:val="24"/>
          <w:szCs w:val="24"/>
        </w:rPr>
        <w:t xml:space="preserve"> wydarzenia historyczne/politologiczne; wysuwa oryginalne wnioski, dokonuje niezależnych ocen, prezentuje dociekliwość podczas rozwiązywania problemów historycznych/politologiczn</w:t>
      </w:r>
      <w:r>
        <w:rPr>
          <w:rFonts w:ascii="Times New Roman" w:hAnsi="Times New Roman"/>
          <w:sz w:val="24"/>
          <w:szCs w:val="24"/>
        </w:rPr>
        <w:t>o</w:t>
      </w:r>
      <w:r w:rsidR="00B855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społecznych, wobec odmiennych poglądów w historiografii wykazuje postawę kry</w:t>
      </w:r>
      <w:r>
        <w:rPr>
          <w:rFonts w:ascii="Times New Roman" w:hAnsi="Times New Roman"/>
          <w:sz w:val="24"/>
          <w:szCs w:val="24"/>
        </w:rPr>
        <w:t xml:space="preserve">tyczną. Dokonuje integracji wiedzy o przeszłości i teraźniejszości czerpanej z różnych źródeł oraz własnych doświadczeń, ocen i refleksji. Interpretuje różnego rodzaju źródła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historyczne/politologiczne. Wykorzystuje wiedzę z pokrewnych przedmiotów, starann</w:t>
      </w:r>
      <w:r>
        <w:rPr>
          <w:rFonts w:ascii="Times New Roman" w:hAnsi="Times New Roman"/>
          <w:sz w:val="24"/>
          <w:szCs w:val="24"/>
        </w:rPr>
        <w:t>ie wykonuje zadania, uczestniczy i osiąga znaczące sukcesy w olimpiadach i konkursach</w:t>
      </w:r>
      <w:r>
        <w:rPr>
          <w:rFonts w:ascii="Times New Roman" w:hAnsi="Times New Roman"/>
          <w:sz w:val="24"/>
          <w:szCs w:val="24"/>
        </w:rPr>
        <w:t xml:space="preserve"> ( przejście do etapu wojewódzkiego ).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Ocena bardzo dobra</w:t>
      </w:r>
      <w:r>
        <w:rPr>
          <w:rFonts w:ascii="Times New Roman" w:hAnsi="Times New Roman"/>
          <w:sz w:val="24"/>
          <w:szCs w:val="24"/>
        </w:rPr>
        <w:t>- uczeń w pełni przyswoił wiadomości objęte podstawą programową, wykazuje się umiejętnością analizowania i interp</w:t>
      </w:r>
      <w:r>
        <w:rPr>
          <w:rFonts w:ascii="Times New Roman" w:hAnsi="Times New Roman"/>
          <w:sz w:val="24"/>
          <w:szCs w:val="24"/>
        </w:rPr>
        <w:t>retacji wydarzeń historycznych/politologicznych/społecznych ,dokonuje ich twórczego oceniania oraz wnioskowania. Interpretuje różnego rodzaj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źródła</w:t>
      </w:r>
      <w:r w:rsidR="00B85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historyczne/politologiczne/społeczne. Wykorzystuje różne źródła wiedzy, potrafi skorelować ją z wiedzą z pok</w:t>
      </w:r>
      <w:r>
        <w:rPr>
          <w:rFonts w:ascii="Times New Roman" w:hAnsi="Times New Roman"/>
          <w:sz w:val="24"/>
          <w:szCs w:val="24"/>
        </w:rPr>
        <w:t xml:space="preserve">rewnych przedmiotów, wykazuje zainteresowanie problematyką historyczną/polityczno/społeczną, samodzielnie poszerza wiedzę, starannie wykonuje stawiane przed nim zadania, a także samodzielnie się ich podejmuje. </w:t>
      </w:r>
    </w:p>
    <w:p w:rsidR="008839DA" w:rsidRDefault="0057342F">
      <w:pPr>
        <w:pStyle w:val="Akapitzlist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sz w:val="24"/>
          <w:szCs w:val="24"/>
        </w:rPr>
        <w:t xml:space="preserve">- uczeń zna  treści programowe, </w:t>
      </w:r>
      <w:r>
        <w:rPr>
          <w:rFonts w:ascii="Times New Roman" w:hAnsi="Times New Roman"/>
          <w:sz w:val="24"/>
          <w:szCs w:val="24"/>
        </w:rPr>
        <w:t>umie odtwórczo , ale logicznie formułować oceny i wnioski oraz interpretować fakty i zjawiska historyczne/politologiczne/społeczne. Interpretuje różnego rodzaju źródła historyczne/politologiczne/społeczne. Z drobnymi błędami potrafi je umiejscawiać w czasi</w:t>
      </w:r>
      <w:r>
        <w:rPr>
          <w:rFonts w:ascii="Times New Roman" w:hAnsi="Times New Roman"/>
          <w:sz w:val="24"/>
          <w:szCs w:val="24"/>
        </w:rPr>
        <w:t>e i przestrzeni, wykazuje aktywność na zajęciach, podejmuje się również dobrowolnie stawianych przed nim zadań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Ocena dostateczna</w:t>
      </w:r>
      <w:r>
        <w:rPr>
          <w:rFonts w:ascii="Times New Roman" w:hAnsi="Times New Roman"/>
          <w:sz w:val="24"/>
          <w:szCs w:val="24"/>
        </w:rPr>
        <w:t>- uczeń wykazuje się znajomością podstawowego materiału rzeczowego oraz pojęć historycznych/politologicznych/społecznych, ogra</w:t>
      </w:r>
      <w:r>
        <w:rPr>
          <w:rFonts w:ascii="Times New Roman" w:hAnsi="Times New Roman"/>
          <w:sz w:val="24"/>
          <w:szCs w:val="24"/>
        </w:rPr>
        <w:t>niczoną umiejętnością ich analizy przyczynowo-skutkowej .Interpretuje różnego rodzaju źródła. Tylko w niewielkim stopniu podejmuje próbę oceny wydarzeń i zjawisk; w zakresie podstawowym operuje czasem i przestrzenią, aktywność na lekcji jest sporadyczna.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cena dopuszczająca</w:t>
      </w:r>
      <w:r>
        <w:rPr>
          <w:rFonts w:ascii="Times New Roman" w:hAnsi="Times New Roman"/>
          <w:sz w:val="24"/>
          <w:szCs w:val="24"/>
        </w:rPr>
        <w:t>- uczeń mimo luk, błędów i niedociągnięć w nauce potrafi przy pomocy nauczyciela opanować wiadomości i umiejętności konieczne, istotne dla dalszego etapu kształcenia. Interpretuje różnego rodzaju źródła, formułuje powierzchowne, często em</w:t>
      </w:r>
      <w:r>
        <w:rPr>
          <w:rFonts w:ascii="Times New Roman" w:hAnsi="Times New Roman"/>
          <w:sz w:val="24"/>
          <w:szCs w:val="24"/>
        </w:rPr>
        <w:t>ocjonalne wnioski, płytkie oceny wydarzeń oraz postaci, wykazuje niewielką znajomość chronologii, stosuje niektóre pojęcia historyczne/politologiczne/społeczne; często błędnie lokalizuje fakty w przestrzeni, ale potrafi posługiwać się podręcznikiem ,słowni</w:t>
      </w:r>
      <w:r>
        <w:rPr>
          <w:rFonts w:ascii="Times New Roman" w:hAnsi="Times New Roman"/>
          <w:sz w:val="24"/>
          <w:szCs w:val="24"/>
        </w:rPr>
        <w:t>kiem, i encyklopedią, technologią informacyjną 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sz w:val="24"/>
          <w:szCs w:val="24"/>
        </w:rPr>
        <w:t>- uczeń nie opanował koniecznych wiadomości i umiejętności wynikających z programu nauczania, nie posiada umiejętności formułowania wniosków i ocen, nie potrafi  umiejscowić faktów w czas</w:t>
      </w:r>
      <w:r>
        <w:rPr>
          <w:rFonts w:ascii="Times New Roman" w:hAnsi="Times New Roman"/>
          <w:sz w:val="24"/>
          <w:szCs w:val="24"/>
        </w:rPr>
        <w:t xml:space="preserve">ie i przestrzeni. Popełnia poważne błędy chronologiczne, notorycznie nie przygotowuje się do lekcji, nie wykonuje prostych zadań nawet przy pomocy nauczyciela; odznacza się brakiem systematyczności, biernością na </w:t>
      </w:r>
      <w:r>
        <w:rPr>
          <w:rFonts w:ascii="Times New Roman" w:hAnsi="Times New Roman"/>
          <w:sz w:val="24"/>
          <w:szCs w:val="24"/>
        </w:rPr>
        <w:t>lekcji.</w:t>
      </w:r>
    </w:p>
    <w:p w:rsidR="008839DA" w:rsidRDefault="008839DA">
      <w:pPr>
        <w:pStyle w:val="Akapitzlist1"/>
        <w:rPr>
          <w:rFonts w:ascii="Times New Roman" w:hAnsi="Times New Roman"/>
          <w:sz w:val="24"/>
          <w:szCs w:val="24"/>
        </w:rPr>
      </w:pPr>
    </w:p>
    <w:p w:rsidR="008839DA" w:rsidRDefault="008839DA">
      <w:pPr>
        <w:pStyle w:val="Akapitzlist1"/>
        <w:rPr>
          <w:rFonts w:ascii="Times New Roman" w:hAnsi="Times New Roman"/>
        </w:rPr>
      </w:pPr>
    </w:p>
    <w:p w:rsidR="008839DA" w:rsidRDefault="008839DA">
      <w:pPr>
        <w:pStyle w:val="Akapitzlist1"/>
        <w:rPr>
          <w:rFonts w:ascii="Times New Roman" w:hAnsi="Times New Roman"/>
        </w:rPr>
      </w:pPr>
    </w:p>
    <w:p w:rsidR="008839DA" w:rsidRDefault="0057342F">
      <w:pPr>
        <w:pStyle w:val="Akapitzlist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4.WARUNKI I TRYB UZYSKANIA WYŻSZ</w:t>
      </w:r>
      <w:r>
        <w:rPr>
          <w:rFonts w:ascii="Times New Roman" w:hAnsi="Times New Roman"/>
          <w:b/>
          <w:sz w:val="28"/>
          <w:szCs w:val="28"/>
        </w:rPr>
        <w:t>EJ  NIŻ PRZEWIDYWANEJ ROCZNEJ OCENY  KLASYFIKACYJNEJ Z PRZEDMIOTU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1)Uczeń ma prawo ubiegać się o wyższą niż przewidywana roczna ocena klasyfikacyjna gdy spełnia następujące warunki: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brał udział w 75% zajęć edukacyjnych z przedmiotu</w:t>
      </w:r>
      <w:r>
        <w:rPr>
          <w:rFonts w:ascii="Times New Roman" w:hAnsi="Times New Roman"/>
          <w:sz w:val="24"/>
          <w:szCs w:val="24"/>
        </w:rPr>
        <w:t>;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 ma godzin nie</w:t>
      </w:r>
      <w:r>
        <w:rPr>
          <w:rFonts w:ascii="Times New Roman" w:hAnsi="Times New Roman"/>
          <w:sz w:val="24"/>
          <w:szCs w:val="24"/>
        </w:rPr>
        <w:t>usprawiedliwionych na tych zajęciach</w:t>
      </w:r>
      <w:r>
        <w:rPr>
          <w:rFonts w:ascii="Times New Roman" w:hAnsi="Times New Roman"/>
          <w:sz w:val="24"/>
          <w:szCs w:val="24"/>
        </w:rPr>
        <w:t>;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przystąpił do wszystkich obowiązkowych na przedmiocie form sprawdzania wiedzy i umiejętności w danym roku szkolnym</w:t>
      </w:r>
      <w:r>
        <w:rPr>
          <w:rFonts w:ascii="Times New Roman" w:hAnsi="Times New Roman"/>
          <w:sz w:val="24"/>
          <w:szCs w:val="24"/>
        </w:rPr>
        <w:t>;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skorzystał z wszystkich oferowanych przez prowadzącego przedmiot form poprawy ocen bieżących</w:t>
      </w:r>
      <w:r>
        <w:rPr>
          <w:rFonts w:ascii="Times New Roman" w:hAnsi="Times New Roman"/>
          <w:sz w:val="24"/>
          <w:szCs w:val="24"/>
        </w:rPr>
        <w:t>;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w terminie do 3 dni od wystawienia oceny proponowanej zgłosi się do nauczyciela z prośbą o umożliwienie poprawy oceny na stopień wyższy</w:t>
      </w:r>
      <w:r>
        <w:rPr>
          <w:rFonts w:ascii="Times New Roman" w:hAnsi="Times New Roman"/>
          <w:sz w:val="24"/>
          <w:szCs w:val="24"/>
        </w:rPr>
        <w:t>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Jeżeli uczeń nie spełnia wymagań , o których mowa w pkt.1, nauczyciel może </w:t>
      </w:r>
      <w:r w:rsidR="00B8552B">
        <w:rPr>
          <w:rFonts w:ascii="Times New Roman" w:hAnsi="Times New Roman"/>
          <w:sz w:val="24"/>
          <w:szCs w:val="24"/>
        </w:rPr>
        <w:t>umożliwić</w:t>
      </w:r>
      <w:r>
        <w:rPr>
          <w:rFonts w:ascii="Times New Roman" w:hAnsi="Times New Roman"/>
          <w:sz w:val="24"/>
          <w:szCs w:val="24"/>
        </w:rPr>
        <w:t xml:space="preserve"> uczniowi ubieganie się o wyższ</w:t>
      </w:r>
      <w:r>
        <w:rPr>
          <w:rFonts w:ascii="Times New Roman" w:hAnsi="Times New Roman"/>
          <w:sz w:val="24"/>
          <w:szCs w:val="24"/>
        </w:rPr>
        <w:t xml:space="preserve">ą niż przewidywana roczną </w:t>
      </w:r>
      <w:r w:rsidR="00B8552B">
        <w:rPr>
          <w:rFonts w:ascii="Times New Roman" w:hAnsi="Times New Roman"/>
          <w:sz w:val="24"/>
          <w:szCs w:val="24"/>
        </w:rPr>
        <w:t>ocenę</w:t>
      </w:r>
      <w:r>
        <w:rPr>
          <w:rFonts w:ascii="Times New Roman" w:hAnsi="Times New Roman"/>
          <w:sz w:val="24"/>
          <w:szCs w:val="24"/>
        </w:rPr>
        <w:t xml:space="preserve"> klasyfikacyjną , w przypadku zaistnienia </w:t>
      </w:r>
      <w:r w:rsidR="00B8552B">
        <w:rPr>
          <w:rFonts w:ascii="Times New Roman" w:hAnsi="Times New Roman"/>
          <w:sz w:val="24"/>
          <w:szCs w:val="24"/>
        </w:rPr>
        <w:t>poważnych</w:t>
      </w:r>
      <w:r>
        <w:rPr>
          <w:rFonts w:ascii="Times New Roman" w:hAnsi="Times New Roman"/>
          <w:sz w:val="24"/>
          <w:szCs w:val="24"/>
        </w:rPr>
        <w:t xml:space="preserve"> problemów zdrowotnych ucznia potwierdzonych zaświadczeniem lekarskim ( długotrwałe leczenie, pobyt w szpitalu, </w:t>
      </w:r>
      <w:r w:rsidR="00B8552B">
        <w:rPr>
          <w:rFonts w:ascii="Times New Roman" w:hAnsi="Times New Roman"/>
          <w:sz w:val="24"/>
          <w:szCs w:val="24"/>
        </w:rPr>
        <w:t>nieszczęśliwy</w:t>
      </w:r>
      <w:r>
        <w:rPr>
          <w:rFonts w:ascii="Times New Roman" w:hAnsi="Times New Roman"/>
          <w:sz w:val="24"/>
          <w:szCs w:val="24"/>
        </w:rPr>
        <w:t xml:space="preserve"> wypadek), </w:t>
      </w:r>
      <w:r w:rsidR="00B8552B">
        <w:rPr>
          <w:rFonts w:ascii="Times New Roman" w:hAnsi="Times New Roman"/>
          <w:sz w:val="24"/>
          <w:szCs w:val="24"/>
        </w:rPr>
        <w:t>uniemożliwiających</w:t>
      </w:r>
      <w:r>
        <w:rPr>
          <w:rFonts w:ascii="Times New Roman" w:hAnsi="Times New Roman"/>
          <w:sz w:val="24"/>
          <w:szCs w:val="24"/>
        </w:rPr>
        <w:t xml:space="preserve"> spełnienie tych wym</w:t>
      </w:r>
      <w:r>
        <w:rPr>
          <w:rFonts w:ascii="Times New Roman" w:hAnsi="Times New Roman"/>
          <w:sz w:val="24"/>
          <w:szCs w:val="24"/>
        </w:rPr>
        <w:t>agań.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)Uczeń ubiegający się o podwyższenie termin i formę sprawdzenia wiedzy ustala z prowadzącym przedmiot.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Uczeń może się ubiegać o uzyskanie oceny o jeden stopień wyższej niż przewidywana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Ocena  wynikająca ze  sprawdzenia wiadomości i umiejętnośc</w:t>
      </w:r>
      <w:r>
        <w:rPr>
          <w:rFonts w:ascii="Times New Roman" w:hAnsi="Times New Roman"/>
          <w:sz w:val="24"/>
          <w:szCs w:val="24"/>
        </w:rPr>
        <w:t>i nie może obniżyć oceny przewidywanej</w:t>
      </w:r>
    </w:p>
    <w:p w:rsidR="008839DA" w:rsidRDefault="0057342F">
      <w:pPr>
        <w:pStyle w:val="Akapitzlis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>Ustalona w wyniku sprawdzenia roczna ocena klasyfikacyjna  z danego przedmiotu jest ostateczna z zastrzeżeniem rozdz. VIIIa ,&amp;52b,pkt12-19 Statutu Zespołu Szkół Energetycznych.</w:t>
      </w:r>
    </w:p>
    <w:sectPr w:rsidR="008839DA" w:rsidSect="0088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2F" w:rsidRDefault="0057342F">
      <w:pPr>
        <w:spacing w:line="240" w:lineRule="auto"/>
      </w:pPr>
      <w:r>
        <w:separator/>
      </w:r>
    </w:p>
  </w:endnote>
  <w:endnote w:type="continuationSeparator" w:id="1">
    <w:p w:rsidR="0057342F" w:rsidRDefault="00573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2F" w:rsidRDefault="0057342F">
      <w:pPr>
        <w:spacing w:after="0"/>
      </w:pPr>
      <w:r>
        <w:separator/>
      </w:r>
    </w:p>
  </w:footnote>
  <w:footnote w:type="continuationSeparator" w:id="1">
    <w:p w:rsidR="0057342F" w:rsidRDefault="0057342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746"/>
    <w:multiLevelType w:val="multilevel"/>
    <w:tmpl w:val="018877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3FFAF4"/>
    <w:multiLevelType w:val="singleLevel"/>
    <w:tmpl w:val="593FFAF4"/>
    <w:lvl w:ilvl="0">
      <w:start w:val="6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16F"/>
    <w:rsid w:val="000528BB"/>
    <w:rsid w:val="00175FEE"/>
    <w:rsid w:val="002B04E7"/>
    <w:rsid w:val="00435B0D"/>
    <w:rsid w:val="00567020"/>
    <w:rsid w:val="0057342F"/>
    <w:rsid w:val="00592C8F"/>
    <w:rsid w:val="00707BEE"/>
    <w:rsid w:val="008839DA"/>
    <w:rsid w:val="008E2E56"/>
    <w:rsid w:val="0094716F"/>
    <w:rsid w:val="0095605B"/>
    <w:rsid w:val="009D5E34"/>
    <w:rsid w:val="009F2C7D"/>
    <w:rsid w:val="009F5A94"/>
    <w:rsid w:val="00B15886"/>
    <w:rsid w:val="00B74638"/>
    <w:rsid w:val="00B826C1"/>
    <w:rsid w:val="00B8552B"/>
    <w:rsid w:val="00DA1E3F"/>
    <w:rsid w:val="00E76633"/>
    <w:rsid w:val="00F636CF"/>
    <w:rsid w:val="0D8D5064"/>
    <w:rsid w:val="48A641CA"/>
    <w:rsid w:val="5347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D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883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1609</Words>
  <Characters>9657</Characters>
  <Application>Microsoft Office Word</Application>
  <DocSecurity>0</DocSecurity>
  <Lines>80</Lines>
  <Paragraphs>22</Paragraphs>
  <ScaleCrop>false</ScaleCrop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Historii, Historii i  społeczeństwa  i Wiedzy o społeczeństwie</dc:title>
  <dc:creator>Administrator</dc:creator>
  <cp:lastModifiedBy>Ela</cp:lastModifiedBy>
  <cp:revision>3</cp:revision>
  <cp:lastPrinted>2017-06-03T09:52:00Z</cp:lastPrinted>
  <dcterms:created xsi:type="dcterms:W3CDTF">2017-06-05T10:58:00Z</dcterms:created>
  <dcterms:modified xsi:type="dcterms:W3CDTF">2021-08-30T14:49:00Z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1B462579EA9C434AB02F9863F1B77F95</vt:lpwstr>
  </property>
</Properties>
</file>