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7D" w:rsidRPr="00466815" w:rsidRDefault="00E647EF" w:rsidP="00FC0834">
      <w:pPr>
        <w:spacing w:after="0" w:line="240" w:lineRule="auto"/>
        <w:jc w:val="center"/>
        <w:rPr>
          <w:rFonts w:eastAsia="Times New Roman" w:cs="Arial"/>
          <w:b/>
          <w:sz w:val="36"/>
          <w:szCs w:val="23"/>
          <w:lang w:eastAsia="pl-PL"/>
        </w:rPr>
      </w:pPr>
      <w:r w:rsidRPr="00466815">
        <w:rPr>
          <w:rFonts w:eastAsia="Times New Roman" w:cs="Arial"/>
          <w:b/>
          <w:sz w:val="36"/>
          <w:szCs w:val="23"/>
          <w:lang w:eastAsia="pl-PL"/>
        </w:rPr>
        <w:t>PRZEDMIOTOWY SYSTEM OCENIANIA</w:t>
      </w:r>
    </w:p>
    <w:p w:rsidR="0013267D" w:rsidRPr="00466815" w:rsidRDefault="0013267D" w:rsidP="0013267D">
      <w:pPr>
        <w:spacing w:after="0" w:line="240" w:lineRule="auto"/>
        <w:jc w:val="center"/>
        <w:rPr>
          <w:rFonts w:eastAsia="Times New Roman" w:cs="Arial"/>
          <w:b/>
          <w:sz w:val="24"/>
          <w:szCs w:val="23"/>
          <w:lang w:eastAsia="pl-PL"/>
        </w:rPr>
      </w:pPr>
      <w:r w:rsidRPr="00466815">
        <w:rPr>
          <w:rFonts w:eastAsia="Times New Roman" w:cs="Arial"/>
          <w:b/>
          <w:sz w:val="24"/>
          <w:szCs w:val="23"/>
          <w:lang w:eastAsia="pl-PL"/>
        </w:rPr>
        <w:t xml:space="preserve">PRZEDMIOTY </w:t>
      </w:r>
      <w:r w:rsidR="00E647EF" w:rsidRPr="00466815">
        <w:rPr>
          <w:rFonts w:eastAsia="Times New Roman" w:cs="Arial"/>
          <w:b/>
          <w:sz w:val="24"/>
          <w:szCs w:val="23"/>
          <w:lang w:eastAsia="pl-PL"/>
        </w:rPr>
        <w:t>ZAWODOWE TEORETYCZNE</w:t>
      </w:r>
      <w:r w:rsidRPr="00466815">
        <w:rPr>
          <w:rFonts w:eastAsia="Times New Roman" w:cs="Arial"/>
          <w:b/>
          <w:sz w:val="24"/>
          <w:szCs w:val="23"/>
          <w:lang w:eastAsia="pl-PL"/>
        </w:rPr>
        <w:t xml:space="preserve"> </w:t>
      </w:r>
    </w:p>
    <w:p w:rsidR="0013267D" w:rsidRPr="0046681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13267D" w:rsidRPr="0046681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13267D" w:rsidRPr="00466815" w:rsidRDefault="0013267D" w:rsidP="00602A00">
      <w:pPr>
        <w:pStyle w:val="Akapitzlist"/>
        <w:spacing w:after="0" w:line="240" w:lineRule="auto"/>
        <w:ind w:left="1440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Podstawa prawna.</w:t>
      </w:r>
    </w:p>
    <w:p w:rsidR="001A2E1B" w:rsidRPr="00466815" w:rsidRDefault="001A2E1B" w:rsidP="001A2E1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83001D" w:rsidRPr="0087787D" w:rsidRDefault="00EF59E2" w:rsidP="008778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Rozporządzenie Ministra Edukacji Narodowej </w:t>
      </w:r>
      <w:r w:rsidR="0083001D" w:rsidRPr="00466815">
        <w:rPr>
          <w:rFonts w:eastAsia="Times New Roman" w:cs="Arial"/>
          <w:sz w:val="24"/>
          <w:szCs w:val="24"/>
          <w:lang w:eastAsia="pl-PL"/>
        </w:rPr>
        <w:t>z dnia 10 czerwca 2015 r. w sprawie szczegółowych warunków i sposobu oceniania, klasyfikowania i promowania uczniów i słuchaczy w szkołach publ</w:t>
      </w:r>
      <w:r w:rsidR="0087787D">
        <w:rPr>
          <w:rFonts w:eastAsia="Times New Roman" w:cs="Arial"/>
          <w:sz w:val="24"/>
          <w:szCs w:val="24"/>
          <w:lang w:eastAsia="pl-PL"/>
        </w:rPr>
        <w:t xml:space="preserve">icznych z późniejszymi zmianami (Dz. U. </w:t>
      </w:r>
      <w:r w:rsidR="00602A00">
        <w:rPr>
          <w:rFonts w:eastAsia="Times New Roman" w:cs="Arial"/>
          <w:sz w:val="24"/>
          <w:szCs w:val="24"/>
          <w:lang w:eastAsia="pl-PL"/>
        </w:rPr>
        <w:br/>
      </w:r>
      <w:r w:rsidR="0087787D">
        <w:rPr>
          <w:rFonts w:eastAsia="Times New Roman" w:cs="Arial"/>
          <w:sz w:val="24"/>
          <w:szCs w:val="24"/>
          <w:lang w:eastAsia="pl-PL"/>
        </w:rPr>
        <w:t>z 2016 r. poz. 2035);</w:t>
      </w:r>
    </w:p>
    <w:p w:rsidR="00EF59E2" w:rsidRPr="00466815" w:rsidRDefault="0087787D" w:rsidP="00C13B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Statut Zespołu Szkół Energetycznych im. </w:t>
      </w:r>
      <w:r w:rsidR="00602A00">
        <w:rPr>
          <w:rFonts w:eastAsia="Times New Roman" w:cs="Arial"/>
          <w:sz w:val="24"/>
          <w:szCs w:val="24"/>
          <w:lang w:eastAsia="pl-PL"/>
        </w:rPr>
        <w:t>g</w:t>
      </w:r>
      <w:r>
        <w:rPr>
          <w:rFonts w:eastAsia="Times New Roman" w:cs="Arial"/>
          <w:sz w:val="24"/>
          <w:szCs w:val="24"/>
          <w:lang w:eastAsia="pl-PL"/>
        </w:rPr>
        <w:t xml:space="preserve">en. Władysława Sikorskiego </w:t>
      </w:r>
      <w:r w:rsidR="00602A00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w Rzeszowie;</w:t>
      </w:r>
    </w:p>
    <w:p w:rsidR="00FC0834" w:rsidRPr="00466815" w:rsidRDefault="00602A00" w:rsidP="00C13B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Dotyczy kształcenia w zawodach: 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technik elektryk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311303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, technik elektronik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311408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 xml:space="preserve">, </w:t>
      </w:r>
      <w:r w:rsidRPr="00466815">
        <w:rPr>
          <w:rFonts w:eastAsia="Times New Roman" w:cs="Arial"/>
          <w:sz w:val="24"/>
          <w:szCs w:val="24"/>
          <w:lang w:eastAsia="pl-PL"/>
        </w:rPr>
        <w:t>technik informatyk 351103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elektryk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741103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, technik fototechnik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(technik fotografii i multimediów)</w:t>
      </w:r>
      <w:r w:rsidR="001929C0">
        <w:rPr>
          <w:rFonts w:eastAsia="Times New Roman" w:cs="Arial"/>
          <w:sz w:val="24"/>
          <w:szCs w:val="24"/>
          <w:lang w:eastAsia="pl-PL"/>
        </w:rPr>
        <w:t xml:space="preserve"> </w:t>
      </w:r>
      <w:r w:rsidR="00CD07FE">
        <w:rPr>
          <w:rFonts w:eastAsia="Times New Roman" w:cs="Arial"/>
          <w:sz w:val="24"/>
          <w:szCs w:val="24"/>
          <w:lang w:eastAsia="pl-PL"/>
        </w:rPr>
        <w:t>343104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, technik mechanik</w:t>
      </w:r>
      <w:r w:rsidR="00AE3343">
        <w:rPr>
          <w:rFonts w:eastAsia="Times New Roman" w:cs="Arial"/>
          <w:sz w:val="24"/>
          <w:szCs w:val="24"/>
          <w:lang w:eastAsia="pl-PL"/>
        </w:rPr>
        <w:t xml:space="preserve"> 311504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, operator obrabiarek skrawających</w:t>
      </w:r>
      <w:r w:rsidR="00CD07FE">
        <w:rPr>
          <w:rFonts w:eastAsia="Times New Roman" w:cs="Arial"/>
          <w:sz w:val="24"/>
          <w:szCs w:val="24"/>
          <w:lang w:eastAsia="pl-PL"/>
        </w:rPr>
        <w:t xml:space="preserve"> 722307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, ślusarz</w:t>
      </w:r>
      <w:r w:rsidR="00CD07FE">
        <w:rPr>
          <w:rFonts w:eastAsia="Times New Roman" w:cs="Arial"/>
          <w:sz w:val="24"/>
          <w:szCs w:val="24"/>
          <w:lang w:eastAsia="pl-PL"/>
        </w:rPr>
        <w:t xml:space="preserve"> 722204</w:t>
      </w:r>
      <w:r w:rsidR="00CF5DEA">
        <w:rPr>
          <w:rFonts w:eastAsia="Times New Roman" w:cs="Arial"/>
          <w:sz w:val="24"/>
          <w:szCs w:val="24"/>
          <w:lang w:eastAsia="pl-PL"/>
        </w:rPr>
        <w:t>, technik urzą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dzeń i systemów energetyki odnawialnej</w:t>
      </w:r>
      <w:r w:rsidR="00D67778">
        <w:rPr>
          <w:rFonts w:eastAsia="Times New Roman" w:cs="Arial"/>
          <w:sz w:val="24"/>
          <w:szCs w:val="24"/>
          <w:lang w:eastAsia="pl-PL"/>
        </w:rPr>
        <w:t xml:space="preserve"> 311930.</w:t>
      </w:r>
    </w:p>
    <w:p w:rsidR="001A2E1B" w:rsidRPr="00466815" w:rsidRDefault="001A2E1B" w:rsidP="001A2E1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3267D" w:rsidRPr="00466815" w:rsidRDefault="0013267D" w:rsidP="00602A00">
      <w:pPr>
        <w:pStyle w:val="Akapitzlist"/>
        <w:spacing w:after="0" w:line="240" w:lineRule="auto"/>
        <w:ind w:left="1440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 xml:space="preserve">Przedmioty objęte </w:t>
      </w:r>
      <w:r w:rsidR="001052AA">
        <w:rPr>
          <w:rFonts w:eastAsia="Times New Roman" w:cs="Arial"/>
          <w:b/>
          <w:sz w:val="24"/>
          <w:szCs w:val="24"/>
          <w:lang w:eastAsia="pl-PL"/>
        </w:rPr>
        <w:t>przedmiotowym systemem</w:t>
      </w:r>
      <w:r w:rsidRPr="00466815">
        <w:rPr>
          <w:rFonts w:eastAsia="Times New Roman" w:cs="Arial"/>
          <w:b/>
          <w:sz w:val="24"/>
          <w:szCs w:val="24"/>
          <w:lang w:eastAsia="pl-PL"/>
        </w:rPr>
        <w:t xml:space="preserve"> oceniania:</w:t>
      </w:r>
    </w:p>
    <w:p w:rsidR="001A2E1B" w:rsidRPr="00466815" w:rsidRDefault="001A2E1B" w:rsidP="001A2E1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Bazy danych</w:t>
      </w:r>
    </w:p>
    <w:p w:rsidR="00CF5DEA" w:rsidRPr="00466815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Eksploatacja maszyn, urządzeń i instalacji elektrycznych</w:t>
      </w:r>
    </w:p>
    <w:p w:rsidR="008855BC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Elektronika</w:t>
      </w:r>
    </w:p>
    <w:p w:rsidR="00466815" w:rsidRP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Elektrotechnika</w:t>
      </w:r>
    </w:p>
    <w:p w:rsidR="00CF5DEA" w:rsidRPr="00466815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Elektrotechnika i elektronika</w:t>
      </w:r>
    </w:p>
    <w:p w:rsidR="00102802" w:rsidRPr="00466815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Energoelektronika</w:t>
      </w:r>
    </w:p>
    <w:p w:rsidR="00CF5DEA" w:rsidRPr="00602A00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Instalacje elektryczne</w:t>
      </w:r>
    </w:p>
    <w:p w:rsidR="00E647EF" w:rsidRPr="00466815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Maszyny elektryczne</w:t>
      </w:r>
    </w:p>
    <w:p w:rsidR="00E647EF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Maszyny i urządzenia elektryczne</w:t>
      </w:r>
    </w:p>
    <w:p w:rsidR="00466815" w:rsidRP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Urządzenia foto</w:t>
      </w:r>
      <w:r w:rsidR="000D6AF5">
        <w:rPr>
          <w:rFonts w:eastAsia="Times New Roman" w:cs="Arial"/>
          <w:sz w:val="24"/>
          <w:szCs w:val="24"/>
          <w:lang w:eastAsia="pl-PL"/>
        </w:rPr>
        <w:t>techniczne</w:t>
      </w:r>
    </w:p>
    <w:p w:rsidR="00102802" w:rsidRPr="00466815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Urządzenia elektryczne</w:t>
      </w:r>
    </w:p>
    <w:p w:rsidR="00E647EF" w:rsidRPr="00466815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Urządzenia elektroniczne</w:t>
      </w:r>
    </w:p>
    <w:p w:rsidR="00102802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Urządzenia techniki komputerowej</w:t>
      </w:r>
    </w:p>
    <w:p w:rsidR="00CF5DEA" w:rsidRPr="00602A00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Operacyjne Systemy Sieciowe</w:t>
      </w:r>
    </w:p>
    <w:p w:rsidR="00E647EF" w:rsidRPr="00466815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Podstawy elektrotechniki i elektroniki</w:t>
      </w:r>
    </w:p>
    <w:p w:rsidR="009578E8" w:rsidRDefault="009578E8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Podstawy konstrukcji maszyn</w:t>
      </w:r>
    </w:p>
    <w:p w:rsidR="00C13BEF" w:rsidRDefault="00C13B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Podstawy kosztorysowania w budownictwie</w:t>
      </w:r>
    </w:p>
    <w:p w:rsidR="009578E8" w:rsidRDefault="009578E8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Podstawy technik wytwarzania</w:t>
      </w:r>
    </w:p>
    <w:p w:rsidR="00CF5DEA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Procesy fotograficzne</w:t>
      </w:r>
    </w:p>
    <w:p w:rsidR="00C13BEF" w:rsidRDefault="00C13B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Rysunek techniczny</w:t>
      </w:r>
    </w:p>
    <w:p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Rysunek techniczny i materiałoznawstwo</w:t>
      </w:r>
    </w:p>
    <w:p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Sieci komputerowe</w:t>
      </w:r>
    </w:p>
    <w:p w:rsidR="00C13BEF" w:rsidRDefault="00C13B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Systemy energetyki odnawialnej</w:t>
      </w:r>
    </w:p>
    <w:p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Systemy operacyjne</w:t>
      </w:r>
    </w:p>
    <w:p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Techniki fotograficzne</w:t>
      </w:r>
    </w:p>
    <w:p w:rsidR="00C13BEF" w:rsidRDefault="00C13B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Technologia montażu systemów energetyki odnawialnej</w:t>
      </w:r>
    </w:p>
    <w:p w:rsidR="00CF5DEA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Techniki multimedialne</w:t>
      </w:r>
    </w:p>
    <w:p w:rsidR="009635E5" w:rsidRDefault="009635E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Technologia napraw elementów maszyn, urządzeń i narzędzi</w:t>
      </w:r>
    </w:p>
    <w:p w:rsidR="00071796" w:rsidRPr="00466815" w:rsidRDefault="00071796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Technologia obróbki skrawaniem</w:t>
      </w:r>
    </w:p>
    <w:p w:rsidR="00466815" w:rsidRP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Witryny i aplikacje internetowe</w:t>
      </w:r>
    </w:p>
    <w:p w:rsidR="001A2E1B" w:rsidRPr="00466815" w:rsidRDefault="001A2E1B" w:rsidP="001A2E1B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51AB4" w:rsidRPr="00466815" w:rsidRDefault="00551AB4" w:rsidP="00551A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Zasady ogólne</w:t>
      </w:r>
      <w:r w:rsidR="001A2E1B" w:rsidRPr="00466815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1A2E1B" w:rsidRPr="00466815" w:rsidRDefault="001A2E1B" w:rsidP="001A2E1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1AB4" w:rsidRPr="00762431" w:rsidRDefault="00762431" w:rsidP="0076243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62431">
        <w:rPr>
          <w:sz w:val="24"/>
          <w:szCs w:val="24"/>
        </w:rPr>
        <w:t>K</w:t>
      </w:r>
      <w:r w:rsidR="00551AB4" w:rsidRPr="00762431">
        <w:rPr>
          <w:sz w:val="24"/>
          <w:szCs w:val="24"/>
        </w:rPr>
        <w:t xml:space="preserve">ażdy uczeń może być </w:t>
      </w:r>
      <w:r w:rsidR="00A25684" w:rsidRPr="00762431">
        <w:rPr>
          <w:sz w:val="24"/>
          <w:szCs w:val="24"/>
        </w:rPr>
        <w:t xml:space="preserve">2 razy lub </w:t>
      </w:r>
      <w:r w:rsidR="00551AB4" w:rsidRPr="00762431">
        <w:rPr>
          <w:sz w:val="24"/>
          <w:szCs w:val="24"/>
        </w:rPr>
        <w:t xml:space="preserve">1 raz </w:t>
      </w:r>
      <w:r w:rsidR="00A25684" w:rsidRPr="00762431">
        <w:rPr>
          <w:sz w:val="24"/>
          <w:szCs w:val="24"/>
        </w:rPr>
        <w:t xml:space="preserve">(gdy jest jedna godzina </w:t>
      </w:r>
      <w:r w:rsidR="00247E1F">
        <w:rPr>
          <w:sz w:val="24"/>
          <w:szCs w:val="24"/>
        </w:rPr>
        <w:t xml:space="preserve">przedmiotu </w:t>
      </w:r>
      <w:r w:rsidR="00A25684" w:rsidRPr="00762431">
        <w:rPr>
          <w:sz w:val="24"/>
          <w:szCs w:val="24"/>
        </w:rPr>
        <w:t xml:space="preserve">tygodniowo) </w:t>
      </w:r>
      <w:r>
        <w:rPr>
          <w:sz w:val="24"/>
          <w:szCs w:val="24"/>
        </w:rPr>
        <w:t>w półroczu</w:t>
      </w:r>
      <w:r w:rsidR="00551AB4" w:rsidRPr="00762431">
        <w:rPr>
          <w:sz w:val="24"/>
          <w:szCs w:val="24"/>
        </w:rPr>
        <w:t xml:space="preserve"> nieprzygotowany do zajęć </w:t>
      </w:r>
      <w:r w:rsidR="00551AB4" w:rsidRPr="00762431">
        <w:rPr>
          <w:rFonts w:eastAsia="Times New Roman" w:cs="Arial"/>
          <w:sz w:val="24"/>
          <w:szCs w:val="24"/>
          <w:lang w:eastAsia="pl-PL"/>
        </w:rPr>
        <w:t xml:space="preserve"> (nie dotyczy zapowiedzianych sprawdzianów</w:t>
      </w:r>
      <w:r w:rsidR="00BE66FA">
        <w:rPr>
          <w:rFonts w:eastAsia="Times New Roman" w:cs="Arial"/>
          <w:sz w:val="24"/>
          <w:szCs w:val="24"/>
          <w:lang w:eastAsia="pl-PL"/>
        </w:rPr>
        <w:t xml:space="preserve"> pisemnych</w:t>
      </w:r>
      <w:r w:rsidR="00E95C4E">
        <w:rPr>
          <w:rFonts w:eastAsia="Times New Roman" w:cs="Arial"/>
          <w:sz w:val="24"/>
          <w:szCs w:val="24"/>
          <w:lang w:eastAsia="pl-PL"/>
        </w:rPr>
        <w:t>/</w:t>
      </w:r>
      <w:r w:rsidR="00551AB4" w:rsidRPr="00762431">
        <w:rPr>
          <w:rFonts w:eastAsia="Times New Roman" w:cs="Arial"/>
          <w:sz w:val="24"/>
          <w:szCs w:val="24"/>
          <w:lang w:eastAsia="pl-PL"/>
        </w:rPr>
        <w:t>testów, kartkówek)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:rsidR="00551AB4" w:rsidRPr="00466815" w:rsidRDefault="00762431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51AB4" w:rsidRPr="00466815">
        <w:rPr>
          <w:sz w:val="24"/>
          <w:szCs w:val="24"/>
        </w:rPr>
        <w:t>a aktywną pracę na lekcji uczeń otrzymuje plus „+”, otrzymanie 4 plusów jest równoznaczne z</w:t>
      </w:r>
      <w:r w:rsidR="00E95C4E">
        <w:rPr>
          <w:sz w:val="24"/>
          <w:szCs w:val="24"/>
        </w:rPr>
        <w:t xml:space="preserve"> uzyskaniem oceny bardzo dobrej.</w:t>
      </w:r>
    </w:p>
    <w:p w:rsidR="00551AB4" w:rsidRPr="00466815" w:rsidRDefault="00762431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51AB4" w:rsidRPr="00466815">
        <w:rPr>
          <w:sz w:val="24"/>
          <w:szCs w:val="24"/>
        </w:rPr>
        <w:t>czeń, który świadomie nie uczestniczy w zajęciach lub nie posiada podstawowych pomocy tj. np. zeszyt, podręcznik lub nie ma zadani</w:t>
      </w:r>
      <w:r w:rsidR="001A2E1B" w:rsidRPr="00466815">
        <w:rPr>
          <w:sz w:val="24"/>
          <w:szCs w:val="24"/>
        </w:rPr>
        <w:t xml:space="preserve">a domowego otrzymuje minus </w:t>
      </w:r>
      <w:r w:rsidR="00FC7377" w:rsidRPr="00466815">
        <w:rPr>
          <w:sz w:val="24"/>
          <w:szCs w:val="24"/>
        </w:rPr>
        <w:t>„–”</w:t>
      </w:r>
      <w:r>
        <w:rPr>
          <w:sz w:val="24"/>
          <w:szCs w:val="24"/>
        </w:rPr>
        <w:t>, o</w:t>
      </w:r>
      <w:r w:rsidR="00551AB4" w:rsidRPr="00466815">
        <w:rPr>
          <w:sz w:val="24"/>
          <w:szCs w:val="24"/>
        </w:rPr>
        <w:t xml:space="preserve">trzymanie 4 minusów jest równoznaczne </w:t>
      </w:r>
      <w:r w:rsidR="00915252">
        <w:rPr>
          <w:sz w:val="24"/>
          <w:szCs w:val="24"/>
        </w:rPr>
        <w:br/>
      </w:r>
      <w:r w:rsidR="00551AB4" w:rsidRPr="00466815">
        <w:rPr>
          <w:sz w:val="24"/>
          <w:szCs w:val="24"/>
        </w:rPr>
        <w:t>z ot</w:t>
      </w:r>
      <w:r w:rsidR="00E95C4E">
        <w:rPr>
          <w:sz w:val="24"/>
          <w:szCs w:val="24"/>
        </w:rPr>
        <w:t>rzymaniem oceny niedostatecznej.</w:t>
      </w:r>
    </w:p>
    <w:p w:rsidR="00E817A7" w:rsidRPr="00466815" w:rsidRDefault="0047543B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817A7" w:rsidRPr="00466815">
        <w:rPr>
          <w:sz w:val="24"/>
          <w:szCs w:val="24"/>
        </w:rPr>
        <w:t>ażdy uczeń ma obowiązek prowadzenia zeszytu przedmiotowego</w:t>
      </w:r>
      <w:r w:rsidR="00C75B1C">
        <w:rPr>
          <w:sz w:val="24"/>
          <w:szCs w:val="24"/>
        </w:rPr>
        <w:t xml:space="preserve"> (formę zeszytu ustala nauczyciel prowadzący zajęcia)</w:t>
      </w:r>
      <w:r w:rsidR="00E95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1AB4" w:rsidRPr="00466815" w:rsidRDefault="0047543B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eśli uczeń nie uczestniczył w s</w:t>
      </w:r>
      <w:r>
        <w:rPr>
          <w:rFonts w:eastAsia="Times New Roman" w:cs="Arial"/>
          <w:sz w:val="24"/>
          <w:szCs w:val="24"/>
          <w:lang w:eastAsia="pl-PL"/>
        </w:rPr>
        <w:t>prawdzianie pisemnym</w:t>
      </w:r>
      <w:r w:rsidR="007E32A8">
        <w:rPr>
          <w:rFonts w:eastAsia="Times New Roman" w:cs="Arial"/>
          <w:sz w:val="24"/>
          <w:szCs w:val="24"/>
          <w:lang w:eastAsia="pl-PL"/>
        </w:rPr>
        <w:t xml:space="preserve"> to ma obowiązek napisania</w:t>
      </w:r>
      <w:r>
        <w:rPr>
          <w:rFonts w:eastAsia="Times New Roman" w:cs="Arial"/>
          <w:sz w:val="24"/>
          <w:szCs w:val="24"/>
          <w:lang w:eastAsia="pl-PL"/>
        </w:rPr>
        <w:t xml:space="preserve"> go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w terminie do dwóch tygodni </w:t>
      </w:r>
      <w:r w:rsidR="00E95C4E">
        <w:rPr>
          <w:rFonts w:eastAsia="Times New Roman" w:cs="Arial"/>
          <w:sz w:val="24"/>
          <w:szCs w:val="24"/>
          <w:lang w:eastAsia="pl-PL"/>
        </w:rPr>
        <w:t xml:space="preserve">od daty sprawdzianu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(ewentualnie </w:t>
      </w:r>
      <w:r w:rsidR="007E32A8">
        <w:rPr>
          <w:rFonts w:eastAsia="Times New Roman" w:cs="Arial"/>
          <w:sz w:val="24"/>
          <w:szCs w:val="24"/>
          <w:lang w:eastAsia="pl-PL"/>
        </w:rPr>
        <w:br/>
      </w:r>
      <w:r w:rsidR="00551AB4" w:rsidRPr="00466815">
        <w:rPr>
          <w:rFonts w:eastAsia="Times New Roman" w:cs="Arial"/>
          <w:sz w:val="24"/>
          <w:szCs w:val="24"/>
          <w:lang w:eastAsia="pl-PL"/>
        </w:rPr>
        <w:t>w terminie wyznaczonym przez nauczyciela w przypadku dłuższej usprawiedliwionej nieobecności).</w:t>
      </w:r>
    </w:p>
    <w:p w:rsidR="00551AB4" w:rsidRPr="00466815" w:rsidRDefault="0047543B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 ma prawo</w:t>
      </w:r>
      <w:r w:rsidR="00E77A2F" w:rsidRPr="00466815">
        <w:rPr>
          <w:rFonts w:eastAsia="Times New Roman" w:cs="Arial"/>
          <w:sz w:val="24"/>
          <w:szCs w:val="24"/>
          <w:lang w:eastAsia="pl-PL"/>
        </w:rPr>
        <w:t xml:space="preserve"> jeden raz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 poprawić ocenę ze sprawdzianu, nie później niż </w:t>
      </w:r>
      <w:r w:rsidR="007E32A8">
        <w:rPr>
          <w:rFonts w:eastAsia="Times New Roman" w:cs="Arial"/>
          <w:sz w:val="24"/>
          <w:szCs w:val="24"/>
          <w:lang w:eastAsia="pl-PL"/>
        </w:rPr>
        <w:br/>
      </w:r>
      <w:r w:rsidR="00551AB4" w:rsidRPr="00466815">
        <w:rPr>
          <w:rFonts w:eastAsia="Times New Roman" w:cs="Arial"/>
          <w:sz w:val="24"/>
          <w:szCs w:val="24"/>
          <w:lang w:eastAsia="pl-PL"/>
        </w:rPr>
        <w:t>w ciągu dwóch tygodni</w:t>
      </w:r>
      <w:r>
        <w:rPr>
          <w:rFonts w:eastAsia="Times New Roman" w:cs="Arial"/>
          <w:sz w:val="24"/>
          <w:szCs w:val="24"/>
          <w:lang w:eastAsia="pl-PL"/>
        </w:rPr>
        <w:t xml:space="preserve"> od </w:t>
      </w:r>
      <w:r w:rsidR="001904E4">
        <w:rPr>
          <w:rFonts w:eastAsia="Times New Roman" w:cs="Arial"/>
          <w:sz w:val="24"/>
          <w:szCs w:val="24"/>
          <w:lang w:eastAsia="pl-PL"/>
        </w:rPr>
        <w:t>dnia oddania przez nauczyciela sprawdzonych prac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, w terminie wyznaczonym przez nauczyciela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:rsidR="00551AB4" w:rsidRPr="00466815" w:rsidRDefault="001904E4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czeń, który unika pisania spr</w:t>
      </w:r>
      <w:r>
        <w:rPr>
          <w:rFonts w:eastAsia="Times New Roman" w:cs="Arial"/>
          <w:sz w:val="24"/>
          <w:szCs w:val="24"/>
          <w:lang w:eastAsia="pl-PL"/>
        </w:rPr>
        <w:t>awdzianu pisemnego</w:t>
      </w:r>
      <w:r w:rsidR="00E95C4E">
        <w:rPr>
          <w:rFonts w:eastAsia="Times New Roman" w:cs="Arial"/>
          <w:sz w:val="24"/>
          <w:szCs w:val="24"/>
          <w:lang w:eastAsia="pl-PL"/>
        </w:rPr>
        <w:t>/testu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lub poprawy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sprawdzianu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>jest nieobecny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 w określone dni lub mimo obecności w szkole odmawia napisania </w:t>
      </w:r>
      <w:r w:rsidR="00A6338C">
        <w:rPr>
          <w:rFonts w:eastAsia="Times New Roman" w:cs="Arial"/>
          <w:sz w:val="24"/>
          <w:szCs w:val="24"/>
          <w:lang w:eastAsia="pl-PL"/>
        </w:rPr>
        <w:t xml:space="preserve">sprawdzianu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otrzymuje ocenę niedostateczną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:rsidR="00551AB4" w:rsidRDefault="001904E4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="00E817A7" w:rsidRPr="00466815">
        <w:rPr>
          <w:rFonts w:eastAsia="Times New Roman" w:cs="Arial"/>
          <w:sz w:val="24"/>
          <w:szCs w:val="24"/>
          <w:lang w:eastAsia="pl-PL"/>
        </w:rPr>
        <w:t>przypadku stwierdzenia niesamodzielnej pracy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n</w:t>
      </w:r>
      <w:r>
        <w:rPr>
          <w:rFonts w:eastAsia="Times New Roman" w:cs="Arial"/>
          <w:sz w:val="24"/>
          <w:szCs w:val="24"/>
          <w:lang w:eastAsia="pl-PL"/>
        </w:rPr>
        <w:t xml:space="preserve">a sprawdzianie, 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 otrzymuje ocenę niedostateczną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:rsidR="001A2E1B" w:rsidRDefault="00DB430B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Klasyfikacyjna</w:t>
      </w:r>
      <w:r w:rsidR="00C21CA1">
        <w:rPr>
          <w:sz w:val="24"/>
          <w:szCs w:val="24"/>
        </w:rPr>
        <w:t xml:space="preserve"> </w:t>
      </w:r>
      <w:r w:rsidRPr="00466815">
        <w:rPr>
          <w:sz w:val="24"/>
          <w:szCs w:val="24"/>
        </w:rPr>
        <w:t xml:space="preserve">ocena </w:t>
      </w:r>
      <w:r w:rsidR="001A2E1B" w:rsidRPr="00466815">
        <w:rPr>
          <w:sz w:val="24"/>
          <w:szCs w:val="24"/>
        </w:rPr>
        <w:t xml:space="preserve">roczna </w:t>
      </w:r>
      <w:r>
        <w:rPr>
          <w:sz w:val="24"/>
          <w:szCs w:val="24"/>
        </w:rPr>
        <w:t xml:space="preserve">z przedmiotu </w:t>
      </w:r>
      <w:r w:rsidR="001A2E1B" w:rsidRPr="00466815">
        <w:rPr>
          <w:sz w:val="24"/>
          <w:szCs w:val="24"/>
        </w:rPr>
        <w:t xml:space="preserve">ustalana jest na podstawie ocen uzyskanych w I </w:t>
      </w:r>
      <w:proofErr w:type="spellStart"/>
      <w:r w:rsidR="001A2E1B" w:rsidRPr="00466815">
        <w:rPr>
          <w:sz w:val="24"/>
          <w:szCs w:val="24"/>
        </w:rPr>
        <w:t>i</w:t>
      </w:r>
      <w:proofErr w:type="spellEnd"/>
      <w:r w:rsidR="001A2E1B" w:rsidRPr="00466815">
        <w:rPr>
          <w:sz w:val="24"/>
          <w:szCs w:val="24"/>
        </w:rPr>
        <w:t xml:space="preserve"> II półroczu.</w:t>
      </w:r>
    </w:p>
    <w:p w:rsidR="00DB430B" w:rsidRPr="00F61C1E" w:rsidRDefault="00DB430B" w:rsidP="00F61C1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8855BC" w:rsidRPr="00466815" w:rsidRDefault="003C6E90" w:rsidP="008111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Formy sprawdzania wiedzy i umiejętności</w:t>
      </w:r>
    </w:p>
    <w:p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Sprawdzian pisemny/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 xml:space="preserve">test </w:t>
      </w:r>
      <w:r>
        <w:rPr>
          <w:rFonts w:eastAsia="Times New Roman" w:cs="Arial"/>
          <w:sz w:val="24"/>
          <w:szCs w:val="24"/>
          <w:lang w:eastAsia="pl-PL"/>
        </w:rPr>
        <w:t xml:space="preserve">(termin i zakres 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materiału podaje nauczyci</w:t>
      </w:r>
      <w:r>
        <w:rPr>
          <w:rFonts w:eastAsia="Times New Roman" w:cs="Arial"/>
          <w:sz w:val="24"/>
          <w:szCs w:val="24"/>
          <w:lang w:eastAsia="pl-PL"/>
        </w:rPr>
        <w:t xml:space="preserve">el </w:t>
      </w:r>
      <w:r>
        <w:rPr>
          <w:rFonts w:eastAsia="Times New Roman" w:cs="Arial"/>
          <w:sz w:val="24"/>
          <w:szCs w:val="24"/>
          <w:lang w:eastAsia="pl-PL"/>
        </w:rPr>
        <w:br/>
        <w:t>z tygodniowym wyprzedzeniem</w:t>
      </w:r>
      <w:r w:rsidR="00E95C4E">
        <w:rPr>
          <w:rFonts w:eastAsia="Times New Roman" w:cs="Arial"/>
          <w:sz w:val="24"/>
          <w:szCs w:val="24"/>
          <w:lang w:eastAsia="pl-PL"/>
        </w:rPr>
        <w:t>, sprawdzian poprzedzony jest lekcją powtórzeniową</w:t>
      </w:r>
      <w:r>
        <w:rPr>
          <w:rFonts w:eastAsia="Times New Roman" w:cs="Arial"/>
          <w:sz w:val="24"/>
          <w:szCs w:val="24"/>
          <w:lang w:eastAsia="pl-PL"/>
        </w:rPr>
        <w:t>)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artkó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wka (obejmuje materiał nauczania z 3 ostatnich</w:t>
      </w:r>
      <w:r w:rsidR="00E77A2F" w:rsidRPr="00466815">
        <w:rPr>
          <w:rFonts w:eastAsia="Times New Roman" w:cs="Arial"/>
          <w:sz w:val="24"/>
          <w:szCs w:val="24"/>
          <w:lang w:eastAsia="pl-PL"/>
        </w:rPr>
        <w:t xml:space="preserve"> tematów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 xml:space="preserve"> lekcji, nauczyciel nie ma obowiązku wcześniejszego zapowiadania)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Ćwiczenia praktyczne</w:t>
      </w:r>
    </w:p>
    <w:p w:rsidR="00931F97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Odpowiedzi ustne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Prace domowe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</w:t>
      </w:r>
      <w:r w:rsidR="003C6E90" w:rsidRPr="00466815">
        <w:rPr>
          <w:rFonts w:eastAsia="Times New Roman" w:cs="Arial"/>
          <w:sz w:val="24"/>
          <w:szCs w:val="24"/>
          <w:lang w:eastAsia="pl-PL"/>
        </w:rPr>
        <w:t>ktywność na lekcji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dział w konkursa</w:t>
      </w:r>
      <w:r w:rsidR="00A6338C">
        <w:rPr>
          <w:rFonts w:eastAsia="Times New Roman" w:cs="Arial"/>
          <w:sz w:val="24"/>
          <w:szCs w:val="24"/>
          <w:lang w:eastAsia="pl-PL"/>
        </w:rPr>
        <w:t>ch i olimpiadach przedmiotowych</w:t>
      </w:r>
    </w:p>
    <w:p w:rsidR="004E287B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Zeszyt przedmiotowy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Praca w grupie</w:t>
      </w:r>
    </w:p>
    <w:p w:rsidR="008111D9" w:rsidRPr="007E50A4" w:rsidRDefault="008111D9" w:rsidP="007E50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Projekty edukacyjne</w:t>
      </w:r>
      <w:r w:rsidRPr="008111D9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(</w:t>
      </w:r>
      <w:r w:rsidRPr="00466815">
        <w:rPr>
          <w:rFonts w:eastAsia="Times New Roman" w:cs="Arial"/>
          <w:sz w:val="24"/>
          <w:szCs w:val="24"/>
          <w:lang w:eastAsia="pl-PL"/>
        </w:rPr>
        <w:t>samodzielnie wykonane</w:t>
      </w:r>
      <w:r>
        <w:rPr>
          <w:rFonts w:eastAsia="Times New Roman" w:cs="Arial"/>
          <w:sz w:val="24"/>
          <w:szCs w:val="24"/>
          <w:lang w:eastAsia="pl-PL"/>
        </w:rPr>
        <w:t xml:space="preserve"> przez ucznia prace np. modele</w:t>
      </w:r>
      <w:r w:rsidR="007E50A4">
        <w:rPr>
          <w:rFonts w:eastAsia="Times New Roman" w:cs="Arial"/>
          <w:sz w:val="24"/>
          <w:szCs w:val="24"/>
          <w:lang w:eastAsia="pl-PL"/>
        </w:rPr>
        <w:t>)</w:t>
      </w:r>
    </w:p>
    <w:p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R</w:t>
      </w:r>
      <w:r w:rsidR="00931F97" w:rsidRPr="00466815">
        <w:rPr>
          <w:rFonts w:eastAsia="Times New Roman" w:cs="Arial"/>
          <w:sz w:val="24"/>
          <w:szCs w:val="24"/>
          <w:lang w:eastAsia="pl-PL"/>
        </w:rPr>
        <w:t>eferaty,</w:t>
      </w:r>
      <w:r>
        <w:rPr>
          <w:rFonts w:eastAsia="Times New Roman" w:cs="Arial"/>
          <w:sz w:val="24"/>
          <w:szCs w:val="24"/>
          <w:lang w:eastAsia="pl-PL"/>
        </w:rPr>
        <w:t xml:space="preserve"> prezentacje multimedialne</w:t>
      </w:r>
    </w:p>
    <w:p w:rsidR="003C6E90" w:rsidRPr="00466815" w:rsidRDefault="007E50A4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3C6E90" w:rsidRPr="00466815">
        <w:rPr>
          <w:rFonts w:eastAsia="Times New Roman" w:cs="Arial"/>
          <w:sz w:val="24"/>
          <w:szCs w:val="24"/>
          <w:lang w:eastAsia="pl-PL"/>
        </w:rPr>
        <w:t>osługiwanie się materiałami źródłowymi</w:t>
      </w:r>
    </w:p>
    <w:p w:rsidR="00EF59E2" w:rsidRPr="00466815" w:rsidRDefault="007E50A4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róbny egzamin zawodowy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>.</w:t>
      </w:r>
    </w:p>
    <w:p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821F9" w:rsidRPr="00466815" w:rsidRDefault="00F821F9" w:rsidP="008111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Wymagania na poszczególne oceny:</w:t>
      </w:r>
    </w:p>
    <w:p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celującą otrzymuje uczeń, który:</w:t>
      </w:r>
    </w:p>
    <w:p w:rsidR="00F821F9" w:rsidRPr="00466815" w:rsidRDefault="00F821F9" w:rsidP="00EF62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opanował wszystkie wiadomości i umiejętności określone w podstawie programowej,</w:t>
      </w:r>
    </w:p>
    <w:p w:rsidR="00F821F9" w:rsidRPr="00466815" w:rsidRDefault="00F821F9" w:rsidP="00811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proponuje rozwiązana nietypowe,</w:t>
      </w:r>
    </w:p>
    <w:p w:rsidR="00F821F9" w:rsidRDefault="00F821F9" w:rsidP="00811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osiąga sukcesy w olimpiadach i konkursac</w:t>
      </w:r>
      <w:r w:rsidR="00B605F3">
        <w:rPr>
          <w:rFonts w:eastAsia="Times New Roman" w:cs="Arial"/>
          <w:sz w:val="24"/>
          <w:szCs w:val="24"/>
          <w:lang w:eastAsia="pl-PL"/>
        </w:rPr>
        <w:t>h szczebla wyższego niż szkolny</w:t>
      </w:r>
    </w:p>
    <w:p w:rsidR="00B605F3" w:rsidRDefault="00B605F3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605F3" w:rsidRDefault="00EF626C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1a. Uczeń, o którym mowa w punkcie 3 został l</w:t>
      </w:r>
      <w:r w:rsidR="00B605F3">
        <w:rPr>
          <w:rFonts w:eastAsia="Times New Roman" w:cs="Arial"/>
          <w:sz w:val="24"/>
          <w:szCs w:val="24"/>
          <w:lang w:eastAsia="pl-PL"/>
        </w:rPr>
        <w:t>aureat</w:t>
      </w:r>
      <w:r>
        <w:rPr>
          <w:rFonts w:eastAsia="Times New Roman" w:cs="Arial"/>
          <w:sz w:val="24"/>
          <w:szCs w:val="24"/>
          <w:lang w:eastAsia="pl-PL"/>
        </w:rPr>
        <w:t>em</w:t>
      </w:r>
      <w:r w:rsidR="00B605F3">
        <w:rPr>
          <w:rFonts w:eastAsia="Times New Roman" w:cs="Arial"/>
          <w:sz w:val="24"/>
          <w:szCs w:val="24"/>
          <w:lang w:eastAsia="pl-PL"/>
        </w:rPr>
        <w:t xml:space="preserve"> konkursu przedmiotowego </w:t>
      </w:r>
      <w:r w:rsidR="00EB12DD">
        <w:rPr>
          <w:rFonts w:eastAsia="Times New Roman" w:cs="Arial"/>
          <w:sz w:val="24"/>
          <w:szCs w:val="24"/>
          <w:lang w:eastAsia="pl-PL"/>
        </w:rPr>
        <w:br/>
      </w:r>
      <w:r w:rsidR="00B605F3">
        <w:rPr>
          <w:rFonts w:eastAsia="Times New Roman" w:cs="Arial"/>
          <w:sz w:val="24"/>
          <w:szCs w:val="24"/>
          <w:lang w:eastAsia="pl-PL"/>
        </w:rPr>
        <w:t xml:space="preserve">o zasięgu wojewódzkim lub </w:t>
      </w:r>
      <w:proofErr w:type="spellStart"/>
      <w:r w:rsidR="00B605F3">
        <w:rPr>
          <w:rFonts w:eastAsia="Times New Roman" w:cs="Arial"/>
          <w:sz w:val="24"/>
          <w:szCs w:val="24"/>
          <w:lang w:eastAsia="pl-PL"/>
        </w:rPr>
        <w:t>ponadwojewódzkim</w:t>
      </w:r>
      <w:proofErr w:type="spellEnd"/>
      <w:r w:rsidR="00B605F3">
        <w:rPr>
          <w:rFonts w:eastAsia="Times New Roman" w:cs="Arial"/>
          <w:sz w:val="24"/>
          <w:szCs w:val="24"/>
          <w:lang w:eastAsia="pl-PL"/>
        </w:rPr>
        <w:t xml:space="preserve"> oraz laureat</w:t>
      </w:r>
      <w:r>
        <w:rPr>
          <w:rFonts w:eastAsia="Times New Roman" w:cs="Arial"/>
          <w:sz w:val="24"/>
          <w:szCs w:val="24"/>
          <w:lang w:eastAsia="pl-PL"/>
        </w:rPr>
        <w:t>em lub finalistą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ogólnopolskiej olimpiady przedmi</w:t>
      </w:r>
      <w:r w:rsidR="007E32A8">
        <w:rPr>
          <w:rFonts w:eastAsia="Times New Roman" w:cs="Arial"/>
          <w:sz w:val="24"/>
          <w:szCs w:val="24"/>
          <w:lang w:eastAsia="pl-PL"/>
        </w:rPr>
        <w:t>otowej otrzymuje z danych zajęć edukacyjnych lub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 najbardziej zbliżonych to tematyki olimpiady celującą roczną ocenę klasyfikacyjną.</w:t>
      </w:r>
    </w:p>
    <w:p w:rsidR="000848FC" w:rsidRDefault="00EF626C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1b. 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Uczeń, </w:t>
      </w:r>
      <w:r>
        <w:rPr>
          <w:rFonts w:eastAsia="Times New Roman" w:cs="Arial"/>
          <w:sz w:val="24"/>
          <w:szCs w:val="24"/>
          <w:lang w:eastAsia="pl-PL"/>
        </w:rPr>
        <w:t>o którym mowa w punkcie 3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tytuł laureata konkursu przedmiotowego o zasięgu wojewódzkim lub </w:t>
      </w:r>
      <w:proofErr w:type="spellStart"/>
      <w:r w:rsidR="000848FC">
        <w:rPr>
          <w:rFonts w:eastAsia="Times New Roman" w:cs="Arial"/>
          <w:sz w:val="24"/>
          <w:szCs w:val="24"/>
          <w:lang w:eastAsia="pl-PL"/>
        </w:rPr>
        <w:t>ponadwojewódzkim</w:t>
      </w:r>
      <w:proofErr w:type="spellEnd"/>
      <w:r w:rsidR="000848FC">
        <w:rPr>
          <w:rFonts w:eastAsia="Times New Roman" w:cs="Arial"/>
          <w:sz w:val="24"/>
          <w:szCs w:val="24"/>
          <w:lang w:eastAsia="pl-PL"/>
        </w:rPr>
        <w:t xml:space="preserve"> lub tytuł laureata lub finalisty ogólnopolskiej olimpiady przedmiotowej uzyskał po ustaleniu roczn</w:t>
      </w:r>
      <w:r w:rsidR="007E32A8">
        <w:rPr>
          <w:rFonts w:eastAsia="Times New Roman" w:cs="Arial"/>
          <w:sz w:val="24"/>
          <w:szCs w:val="24"/>
          <w:lang w:eastAsia="pl-PL"/>
        </w:rPr>
        <w:t>ej oceny klasyfikacyjnej z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</w:t>
      </w:r>
      <w:r w:rsidR="00F061B0">
        <w:rPr>
          <w:rFonts w:eastAsia="Times New Roman" w:cs="Arial"/>
          <w:sz w:val="24"/>
          <w:szCs w:val="24"/>
          <w:lang w:eastAsia="pl-PL"/>
        </w:rPr>
        <w:t>acyjnych, otrzymuje z tych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</w:t>
      </w:r>
      <w:r w:rsidR="000848FC" w:rsidRPr="000848FC">
        <w:rPr>
          <w:rFonts w:eastAsia="Times New Roman" w:cs="Arial"/>
          <w:sz w:val="24"/>
          <w:szCs w:val="24"/>
          <w:lang w:eastAsia="pl-PL"/>
        </w:rPr>
        <w:t xml:space="preserve"> </w:t>
      </w:r>
      <w:r w:rsidR="00F061B0">
        <w:rPr>
          <w:rFonts w:eastAsia="Times New Roman" w:cs="Arial"/>
          <w:sz w:val="24"/>
          <w:szCs w:val="24"/>
          <w:lang w:eastAsia="pl-PL"/>
        </w:rPr>
        <w:t>lub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 najbardziej zbliżonych to tematyki olimpiady celującą końcową ocenę klasyfikacyjną.</w:t>
      </w:r>
    </w:p>
    <w:p w:rsidR="00C93E26" w:rsidRPr="00466815" w:rsidRDefault="00C93E26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bardzo dobrą otrzymuje uczeń, który:</w:t>
      </w:r>
    </w:p>
    <w:p w:rsidR="00F821F9" w:rsidRPr="00466815" w:rsidRDefault="00F821F9" w:rsidP="00EF62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opanował w pełnym zakresie wiadomości i umiejętności określone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stosuje </w:t>
      </w:r>
      <w:r w:rsidR="00EF626C">
        <w:rPr>
          <w:rFonts w:eastAsia="Times New Roman" w:cs="Arial"/>
          <w:sz w:val="24"/>
          <w:szCs w:val="24"/>
          <w:lang w:eastAsia="pl-PL"/>
        </w:rPr>
        <w:t>z</w:t>
      </w:r>
      <w:r w:rsidRPr="00466815">
        <w:rPr>
          <w:rFonts w:eastAsia="Times New Roman" w:cs="Arial"/>
          <w:sz w:val="24"/>
          <w:szCs w:val="24"/>
          <w:lang w:eastAsia="pl-PL"/>
        </w:rPr>
        <w:t>dobytą wiedzę do rozwiązywania problemów i zadań w nowych sytuacjach,</w:t>
      </w:r>
    </w:p>
    <w:p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wykazuje dużą samodzielność i bez pomocy nauczyciela korzysta z różnych źródeł wiedzy,</w:t>
      </w:r>
    </w:p>
    <w:p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zadania o dużym stopniu trudności.</w:t>
      </w: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dobrą otrzymuje uczeń, który:</w:t>
      </w:r>
    </w:p>
    <w:p w:rsidR="00F821F9" w:rsidRPr="00466815" w:rsidRDefault="00F821F9" w:rsidP="00EF62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opanował w dużym zakresie wiadomości i umiejętności określone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poprawnie stosuje wiadomości i umiejętności do samodzielnego rozwiązywania typowych zadań i problemów,</w:t>
      </w:r>
    </w:p>
    <w:p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samodzielnie rozwiązuje zadania o średnim stopniu trudności,</w:t>
      </w:r>
    </w:p>
    <w:p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korzysta z różnych źródeł informacji.</w:t>
      </w: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dostateczną otrzymuje uczeń, który:</w:t>
      </w:r>
    </w:p>
    <w:p w:rsidR="00F821F9" w:rsidRPr="00466815" w:rsidRDefault="00F821F9" w:rsidP="00EF62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opanował w podstawowym zakresie wiadomości i umiejętności określone w podstawie programowej,</w:t>
      </w:r>
    </w:p>
    <w:p w:rsidR="00F821F9" w:rsidRPr="00466815" w:rsidRDefault="00EF626C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korzysta</w:t>
      </w:r>
      <w:r w:rsidR="00F821F9" w:rsidRPr="00466815">
        <w:rPr>
          <w:rFonts w:eastAsia="Times New Roman" w:cs="Arial"/>
          <w:sz w:val="24"/>
          <w:szCs w:val="24"/>
          <w:lang w:eastAsia="pl-PL"/>
        </w:rPr>
        <w:t xml:space="preserve"> z różnych źródeł informacji,</w:t>
      </w:r>
    </w:p>
    <w:p w:rsidR="00F821F9" w:rsidRPr="00466815" w:rsidRDefault="00F821F9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poprawnie stosuje wiadomości i umiejętności przy rozwiązywaniu typowych zadań i problemów,</w:t>
      </w:r>
    </w:p>
    <w:p w:rsidR="00F821F9" w:rsidRDefault="00F821F9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zadania o niewielkim stopniu trudności.</w:t>
      </w:r>
    </w:p>
    <w:p w:rsidR="000D3463" w:rsidRPr="00466815" w:rsidRDefault="000D3463" w:rsidP="000D3463">
      <w:pPr>
        <w:pStyle w:val="Akapitzlist"/>
        <w:spacing w:after="0" w:line="240" w:lineRule="auto"/>
        <w:ind w:left="1776"/>
        <w:jc w:val="both"/>
        <w:rPr>
          <w:rFonts w:eastAsia="Times New Roman" w:cs="Arial"/>
          <w:sz w:val="24"/>
          <w:szCs w:val="24"/>
          <w:lang w:eastAsia="pl-PL"/>
        </w:rPr>
      </w:pP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dopuszczającą otrzymuje uczeń, który:</w:t>
      </w:r>
    </w:p>
    <w:p w:rsidR="00F821F9" w:rsidRPr="00466815" w:rsidRDefault="00F821F9" w:rsidP="000016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lastRenderedPageBreak/>
        <w:t xml:space="preserve">ma braki w opanowaniu wiadomości i umiejętności określonych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:rsidR="00F821F9" w:rsidRPr="00466815" w:rsidRDefault="00F821F9" w:rsidP="008111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typowe zadania teoretyczne i praktyczne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 o niewielkim stopniu trudności.</w:t>
      </w:r>
    </w:p>
    <w:p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niedostateczną otrzymuje uczeń, który:</w:t>
      </w:r>
    </w:p>
    <w:p w:rsidR="00F821F9" w:rsidRPr="00466815" w:rsidRDefault="00F821F9" w:rsidP="000016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nie opanował wiadomości i umiejętności określonych w podstawie programowej, które są niezbędne do dalszego kształcenia,</w:t>
      </w:r>
    </w:p>
    <w:p w:rsidR="00F821F9" w:rsidRPr="00466815" w:rsidRDefault="00F821F9" w:rsidP="00811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</w:t>
      </w:r>
      <w:r w:rsidR="000016F5">
        <w:rPr>
          <w:rFonts w:eastAsia="Times New Roman" w:cs="Arial"/>
          <w:sz w:val="24"/>
          <w:szCs w:val="24"/>
          <w:lang w:eastAsia="pl-PL"/>
        </w:rPr>
        <w:t xml:space="preserve">ie potrafi </w:t>
      </w:r>
      <w:r w:rsidRPr="00466815">
        <w:rPr>
          <w:rFonts w:eastAsia="Times New Roman" w:cs="Arial"/>
          <w:sz w:val="24"/>
          <w:szCs w:val="24"/>
          <w:lang w:eastAsia="pl-PL"/>
        </w:rPr>
        <w:t>rozwiązać zadań o niewielkim stopniu trudności</w:t>
      </w:r>
      <w:r w:rsidR="000D1EB9" w:rsidRPr="00466815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0D1EB9" w:rsidRPr="00466815" w:rsidRDefault="000D1EB9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23B55" w:rsidRPr="00466815" w:rsidRDefault="00C93E26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Kryteria oceny poszczególnych form sprawdzania wiedzy i umiejętności oraz obszar aktywności ucznia</w:t>
      </w:r>
    </w:p>
    <w:p w:rsidR="00823B55" w:rsidRPr="00466815" w:rsidRDefault="00823B55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3647"/>
        <w:gridCol w:w="3440"/>
      </w:tblGrid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Procent przyswojonych wiadomości i umiejętności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Ocena</w:t>
            </w:r>
            <w:r w:rsidR="00580BBD"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cząstkowa</w:t>
            </w:r>
          </w:p>
        </w:tc>
      </w:tr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0-49%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niedostateczny (1)</w:t>
            </w:r>
          </w:p>
        </w:tc>
      </w:tr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50-59%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dopuszczający (2)</w:t>
            </w:r>
          </w:p>
        </w:tc>
      </w:tr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60-74%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dostateczny (3)</w:t>
            </w:r>
          </w:p>
        </w:tc>
      </w:tr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B93F89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75-90</w:t>
            </w:r>
            <w:r w:rsidR="00823B55" w:rsidRPr="00466815">
              <w:rPr>
                <w:rFonts w:eastAsia="Times New Roman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dobry (4)</w:t>
            </w:r>
          </w:p>
        </w:tc>
      </w:tr>
      <w:tr w:rsidR="00823B55" w:rsidRPr="00466815" w:rsidTr="00823B55">
        <w:tc>
          <w:tcPr>
            <w:tcW w:w="3647" w:type="dxa"/>
            <w:vAlign w:val="center"/>
          </w:tcPr>
          <w:p w:rsidR="00823B55" w:rsidRPr="00466815" w:rsidRDefault="00B93F89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91-100</w:t>
            </w:r>
            <w:r w:rsidR="00823B55" w:rsidRPr="00466815">
              <w:rPr>
                <w:rFonts w:eastAsia="Times New Roman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440" w:type="dxa"/>
            <w:vAlign w:val="center"/>
          </w:tcPr>
          <w:p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bardzo dobry (5)</w:t>
            </w:r>
          </w:p>
        </w:tc>
      </w:tr>
    </w:tbl>
    <w:p w:rsidR="004E287B" w:rsidRDefault="004E287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30303" w:rsidRPr="00466815" w:rsidRDefault="00B30303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5386"/>
        <w:gridCol w:w="2410"/>
      </w:tblGrid>
      <w:tr w:rsidR="004E287B" w:rsidRPr="00466815" w:rsidTr="004E287B">
        <w:tc>
          <w:tcPr>
            <w:tcW w:w="5386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sprawdzenia wiedzy i umiejętności</w:t>
            </w:r>
          </w:p>
        </w:tc>
        <w:tc>
          <w:tcPr>
            <w:tcW w:w="2410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Waga oceny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</w:t>
            </w:r>
            <w:r w:rsidR="004E287B" w:rsidRPr="00466815">
              <w:rPr>
                <w:rFonts w:eastAsia="Times New Roman" w:cs="Arial"/>
                <w:sz w:val="24"/>
                <w:szCs w:val="24"/>
                <w:lang w:eastAsia="pl-PL"/>
              </w:rPr>
              <w:t>prawdzian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pisemny/test</w:t>
            </w:r>
          </w:p>
        </w:tc>
        <w:tc>
          <w:tcPr>
            <w:tcW w:w="2410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2410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Odpowiedź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 xml:space="preserve"> ustn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10" w:type="dxa"/>
          </w:tcPr>
          <w:p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 xml:space="preserve">Aktywność na lekcji, 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0016F5" w:rsidP="000016F5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Praca 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domow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Udział w konkursach i olimpiadach przedmiotowych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Projekty edukacyjne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Praca w grupie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Zeszyt przedmiotowy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Próbny egzamin zawodowy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R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eferaty</w:t>
            </w:r>
            <w:r w:rsidR="000427C3">
              <w:rPr>
                <w:rFonts w:eastAsia="Times New Roman" w:cs="Arial"/>
                <w:sz w:val="24"/>
                <w:szCs w:val="24"/>
                <w:lang w:eastAsia="pl-PL"/>
              </w:rPr>
              <w:t>, prezentacje multimedialne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:rsidTr="004E287B">
        <w:tc>
          <w:tcPr>
            <w:tcW w:w="5386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Samodzielne rozwiązywanie zadań na lekcji, ćwiczenia</w:t>
            </w:r>
            <w:r w:rsidR="000016F5">
              <w:rPr>
                <w:rFonts w:eastAsia="Times New Roman" w:cs="Arial"/>
                <w:sz w:val="24"/>
                <w:szCs w:val="24"/>
                <w:lang w:eastAsia="pl-PL"/>
              </w:rPr>
              <w:t xml:space="preserve"> praktyczne, karty pracy</w:t>
            </w:r>
          </w:p>
        </w:tc>
        <w:tc>
          <w:tcPr>
            <w:tcW w:w="2410" w:type="dxa"/>
          </w:tcPr>
          <w:p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FF1646" w:rsidRPr="00466815" w:rsidTr="004E287B">
        <w:tc>
          <w:tcPr>
            <w:tcW w:w="5386" w:type="dxa"/>
          </w:tcPr>
          <w:p w:rsidR="00FF1646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Posługiwanie się materiałami źródłowymi i i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nne</w:t>
            </w:r>
          </w:p>
        </w:tc>
        <w:tc>
          <w:tcPr>
            <w:tcW w:w="2410" w:type="dxa"/>
          </w:tcPr>
          <w:p w:rsidR="00FF1646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1 - 3</w:t>
            </w:r>
          </w:p>
        </w:tc>
      </w:tr>
    </w:tbl>
    <w:p w:rsidR="004E287B" w:rsidRPr="00466815" w:rsidRDefault="004E287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931F97" w:rsidRPr="00466815" w:rsidRDefault="003C6E90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b/>
          <w:sz w:val="24"/>
          <w:szCs w:val="24"/>
        </w:rPr>
        <w:t>Warunki i tryb uzyskania wyższej niż przewidywana</w:t>
      </w:r>
      <w:r w:rsidR="00B0448E" w:rsidRPr="00466815">
        <w:rPr>
          <w:b/>
          <w:sz w:val="24"/>
          <w:szCs w:val="24"/>
        </w:rPr>
        <w:t xml:space="preserve"> pozytywnej</w:t>
      </w:r>
      <w:r w:rsidRPr="00466815">
        <w:rPr>
          <w:b/>
          <w:sz w:val="24"/>
          <w:szCs w:val="24"/>
        </w:rPr>
        <w:t xml:space="preserve"> rocznej oceny klasyfikacyjnej z przedmiotu</w:t>
      </w:r>
    </w:p>
    <w:p w:rsidR="00C86DBB" w:rsidRPr="00466815" w:rsidRDefault="00C86DB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92203" w:rsidRPr="00466815" w:rsidRDefault="00C86DBB" w:rsidP="008111D9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466815">
        <w:rPr>
          <w:sz w:val="24"/>
          <w:szCs w:val="24"/>
        </w:rPr>
        <w:t>1.</w:t>
      </w:r>
      <w:r w:rsidR="00C92203" w:rsidRPr="00466815">
        <w:rPr>
          <w:sz w:val="24"/>
          <w:szCs w:val="24"/>
        </w:rPr>
        <w:t>Uczeń ma prawo ubiegać się o wyższą niż przewidywana roczną ocenę klasyfikacyjną gdy spełnia warunki:</w:t>
      </w:r>
    </w:p>
    <w:p w:rsidR="00C92203" w:rsidRPr="00A244B7" w:rsidRDefault="00221444" w:rsidP="00A244B7">
      <w:pPr>
        <w:pStyle w:val="Akapitzlist"/>
        <w:numPr>
          <w:ilvl w:val="2"/>
          <w:numId w:val="12"/>
        </w:numPr>
        <w:spacing w:after="0" w:line="240" w:lineRule="auto"/>
        <w:ind w:left="1418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A244B7">
        <w:rPr>
          <w:rFonts w:eastAsia="Times New Roman" w:cs="Arial"/>
          <w:sz w:val="24"/>
          <w:szCs w:val="24"/>
          <w:lang w:eastAsia="pl-PL"/>
        </w:rPr>
        <w:t>b</w:t>
      </w:r>
      <w:r w:rsidR="00C92203" w:rsidRPr="00A244B7">
        <w:rPr>
          <w:rFonts w:eastAsia="Times New Roman" w:cs="Arial"/>
          <w:sz w:val="24"/>
          <w:szCs w:val="24"/>
          <w:lang w:eastAsia="pl-PL"/>
        </w:rPr>
        <w:t>rał udział w przynajmniej 75% zajęć edukacyjnych z danego przedmiotu,</w:t>
      </w:r>
    </w:p>
    <w:p w:rsidR="00C92203" w:rsidRPr="00466815" w:rsidRDefault="00C86DBB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</w:t>
      </w:r>
      <w:r w:rsidR="00C92203" w:rsidRPr="00466815">
        <w:rPr>
          <w:rFonts w:eastAsia="Times New Roman" w:cs="Arial"/>
          <w:sz w:val="24"/>
          <w:szCs w:val="24"/>
          <w:lang w:eastAsia="pl-PL"/>
        </w:rPr>
        <w:t>ie ma godzin nieusprawiedliwionych na tych zajęciach</w:t>
      </w:r>
      <w:r w:rsidR="00B93F89">
        <w:rPr>
          <w:rFonts w:eastAsia="Times New Roman" w:cs="Arial"/>
          <w:sz w:val="24"/>
          <w:szCs w:val="24"/>
          <w:lang w:eastAsia="pl-PL"/>
        </w:rPr>
        <w:t xml:space="preserve"> po</w:t>
      </w:r>
      <w:r w:rsidR="00BC45CC">
        <w:rPr>
          <w:rFonts w:eastAsia="Times New Roman" w:cs="Arial"/>
          <w:sz w:val="24"/>
          <w:szCs w:val="24"/>
          <w:lang w:eastAsia="pl-PL"/>
        </w:rPr>
        <w:t xml:space="preserve"> wystawieniu proponowanej oceny,</w:t>
      </w:r>
    </w:p>
    <w:p w:rsidR="00C92203" w:rsidRPr="00466815" w:rsidRDefault="00221444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</w:t>
      </w:r>
      <w:r w:rsidR="00C92203" w:rsidRPr="00466815">
        <w:rPr>
          <w:rFonts w:eastAsia="Times New Roman" w:cs="Arial"/>
          <w:sz w:val="24"/>
          <w:szCs w:val="24"/>
          <w:lang w:eastAsia="pl-PL"/>
        </w:rPr>
        <w:t xml:space="preserve">rzystąpił do wszystkich obowiązkowych form </w:t>
      </w:r>
      <w:r w:rsidR="00880E32" w:rsidRPr="00466815">
        <w:rPr>
          <w:rFonts w:eastAsia="Times New Roman" w:cs="Arial"/>
          <w:sz w:val="24"/>
          <w:szCs w:val="24"/>
          <w:lang w:eastAsia="pl-PL"/>
        </w:rPr>
        <w:t xml:space="preserve">sprawdzania wiedzy </w:t>
      </w:r>
      <w:r w:rsidR="00BC45CC">
        <w:rPr>
          <w:rFonts w:eastAsia="Times New Roman" w:cs="Arial"/>
          <w:sz w:val="24"/>
          <w:szCs w:val="24"/>
          <w:lang w:eastAsia="pl-PL"/>
        </w:rPr>
        <w:br/>
      </w:r>
      <w:r w:rsidR="00880E32" w:rsidRPr="00466815">
        <w:rPr>
          <w:rFonts w:eastAsia="Times New Roman" w:cs="Arial"/>
          <w:sz w:val="24"/>
          <w:szCs w:val="24"/>
          <w:lang w:eastAsia="pl-PL"/>
        </w:rPr>
        <w:t>i umiejętności z danych zajęć edukacyjnych w danym roku szkolnym</w:t>
      </w:r>
      <w:r w:rsidR="00A244B7">
        <w:rPr>
          <w:rFonts w:eastAsia="Times New Roman" w:cs="Arial"/>
          <w:sz w:val="24"/>
          <w:szCs w:val="24"/>
          <w:lang w:eastAsia="pl-PL"/>
        </w:rPr>
        <w:t>,</w:t>
      </w:r>
    </w:p>
    <w:p w:rsidR="00880E32" w:rsidRPr="00466815" w:rsidRDefault="00221444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lastRenderedPageBreak/>
        <w:t>s</w:t>
      </w:r>
      <w:r w:rsidR="00880E32" w:rsidRPr="00466815">
        <w:rPr>
          <w:rFonts w:eastAsia="Times New Roman" w:cs="Arial"/>
          <w:sz w:val="24"/>
          <w:szCs w:val="24"/>
          <w:lang w:eastAsia="pl-PL"/>
        </w:rPr>
        <w:t>korzystał z wszystkich oferowanych przez nauczyciela form poprawy ocen bieżących z danych zajęć edukacyjnych,</w:t>
      </w:r>
    </w:p>
    <w:p w:rsidR="00C92203" w:rsidRPr="00466815" w:rsidRDefault="00880E32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przygotowuje się do danych zajęć edukacyjnych od momentu wystawienia przewidywanej oceny do momentu jej ewentualnej poprawy. </w:t>
      </w:r>
    </w:p>
    <w:p w:rsidR="00880E32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2.</w:t>
      </w:r>
      <w:r w:rsidR="00880E32" w:rsidRPr="00466815">
        <w:rPr>
          <w:rFonts w:eastAsia="Times New Roman" w:cs="Arial"/>
          <w:sz w:val="24"/>
          <w:szCs w:val="24"/>
          <w:lang w:eastAsia="pl-PL"/>
        </w:rPr>
        <w:t>Jeżeli uczeń nie spełnia wymagań o których mowa w pkt. 1, nauczyciel może umożliwić uczniowi ubieganie się o wyższą niż przewidywana roczną ocenę klasyfikacyjną,  w przypadku zaistnienia innych ważnych okoliczności uniemożliwiających spełnienie tych wymagań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.</w:t>
      </w:r>
    </w:p>
    <w:p w:rsidR="00F33A4B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3.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 xml:space="preserve">Uczeń ubiegający się o 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wyższą niż przewidywana roczna ocena klasyfikacyjna 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zgłasza się do nauc</w:t>
      </w:r>
      <w:r w:rsidR="00AF25F9">
        <w:rPr>
          <w:rFonts w:eastAsia="Times New Roman" w:cs="Arial"/>
          <w:sz w:val="24"/>
          <w:szCs w:val="24"/>
          <w:lang w:eastAsia="pl-PL"/>
        </w:rPr>
        <w:t xml:space="preserve">zyciela danego przedmiotu w ciągu 3 dni od podania oceny przewidywanej w celu ustalenia 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 xml:space="preserve">terminu i formy sprawdzenia wiadomości </w:t>
      </w:r>
      <w:r w:rsidR="00A05426">
        <w:rPr>
          <w:rFonts w:eastAsia="Times New Roman" w:cs="Arial"/>
          <w:sz w:val="24"/>
          <w:szCs w:val="24"/>
          <w:lang w:eastAsia="pl-PL"/>
        </w:rPr>
        <w:br/>
      </w:r>
      <w:r w:rsidR="00CD59C9" w:rsidRPr="00466815">
        <w:rPr>
          <w:rFonts w:eastAsia="Times New Roman" w:cs="Arial"/>
          <w:sz w:val="24"/>
          <w:szCs w:val="24"/>
          <w:lang w:eastAsia="pl-PL"/>
        </w:rPr>
        <w:t>i umiejętnośc</w:t>
      </w:r>
      <w:r w:rsidR="00AF25F9">
        <w:rPr>
          <w:rFonts w:eastAsia="Times New Roman" w:cs="Arial"/>
          <w:sz w:val="24"/>
          <w:szCs w:val="24"/>
          <w:lang w:eastAsia="pl-PL"/>
        </w:rPr>
        <w:t>i.</w:t>
      </w:r>
    </w:p>
    <w:p w:rsidR="00CD59C9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4.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Uczeń może ubiegać się o uzyskanie oceny o jeden stopień wyższej niż przewidywana.</w:t>
      </w:r>
    </w:p>
    <w:p w:rsidR="00CD59C9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5.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W wyniku sprawdzenia wiadomości uczeń nie może otrzymać oceny niższej od przewidywanej.</w:t>
      </w:r>
    </w:p>
    <w:p w:rsidR="00CD59C9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6.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Ustalona w wyniku sprawdzenia roczna ocena klasyfikacyjna z danego przedmiotu jest ostateczna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 z zastrzeżeniem §50d ust. 12-20 Wewnątrzszkolnych Zasad Oceniania.</w:t>
      </w:r>
    </w:p>
    <w:p w:rsidR="00B30303" w:rsidRDefault="00B30303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30303" w:rsidRPr="00466815" w:rsidRDefault="00B30303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3A4B" w:rsidRPr="00466815" w:rsidRDefault="00F33A4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0414B" w:rsidRPr="00466815" w:rsidRDefault="00E0414B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Postanowienia końcowe:</w:t>
      </w:r>
    </w:p>
    <w:p w:rsidR="00C86DBB" w:rsidRPr="00466815" w:rsidRDefault="00C86DB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0414B" w:rsidRPr="00466815" w:rsidRDefault="00E0414B" w:rsidP="00A244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W przypadkach nie objętych przedmiotowym systemem oceniania obowiązują regulacje zawarte w </w:t>
      </w:r>
      <w:r w:rsidR="006627D0">
        <w:rPr>
          <w:rFonts w:eastAsia="Times New Roman" w:cs="Arial"/>
          <w:sz w:val="24"/>
          <w:szCs w:val="24"/>
          <w:lang w:eastAsia="pl-PL"/>
        </w:rPr>
        <w:t>Wewnątrzszkolnych Zasadach</w:t>
      </w:r>
      <w:r w:rsidR="00C86DBB" w:rsidRPr="00466815">
        <w:rPr>
          <w:rFonts w:eastAsia="Times New Roman" w:cs="Arial"/>
          <w:sz w:val="24"/>
          <w:szCs w:val="24"/>
          <w:lang w:eastAsia="pl-PL"/>
        </w:rPr>
        <w:t xml:space="preserve"> Oceniania</w:t>
      </w:r>
    </w:p>
    <w:p w:rsidR="00352059" w:rsidRPr="00466815" w:rsidRDefault="00E0414B" w:rsidP="008111D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Przedmiotowy syste</w:t>
      </w:r>
      <w:r w:rsidR="00A244B7">
        <w:rPr>
          <w:rFonts w:eastAsia="Times New Roman" w:cs="Arial"/>
          <w:sz w:val="24"/>
          <w:szCs w:val="24"/>
          <w:lang w:eastAsia="pl-PL"/>
        </w:rPr>
        <w:t>m oceniania podlega ewaluacji wynikającej</w:t>
      </w:r>
      <w:r w:rsidRPr="00466815">
        <w:rPr>
          <w:rFonts w:eastAsia="Times New Roman" w:cs="Arial"/>
          <w:sz w:val="24"/>
          <w:szCs w:val="24"/>
          <w:lang w:eastAsia="pl-PL"/>
        </w:rPr>
        <w:t xml:space="preserve"> ze zmian </w:t>
      </w:r>
      <w:r w:rsidR="00A244B7">
        <w:rPr>
          <w:rFonts w:eastAsia="Times New Roman" w:cs="Arial"/>
          <w:sz w:val="24"/>
          <w:szCs w:val="24"/>
          <w:lang w:eastAsia="pl-PL"/>
        </w:rPr>
        <w:br/>
      </w:r>
      <w:r w:rsidR="006627D0">
        <w:rPr>
          <w:rFonts w:eastAsia="Times New Roman" w:cs="Arial"/>
          <w:sz w:val="24"/>
          <w:szCs w:val="24"/>
          <w:lang w:eastAsia="pl-PL"/>
        </w:rPr>
        <w:t>w Wewnątrzszkolnych Zasadach</w:t>
      </w:r>
      <w:r w:rsidR="00C86DBB" w:rsidRPr="00466815">
        <w:rPr>
          <w:rFonts w:eastAsia="Times New Roman" w:cs="Arial"/>
          <w:sz w:val="24"/>
          <w:szCs w:val="24"/>
          <w:lang w:eastAsia="pl-PL"/>
        </w:rPr>
        <w:t xml:space="preserve"> Oceniania.</w:t>
      </w:r>
    </w:p>
    <w:sectPr w:rsidR="00352059" w:rsidRPr="00466815" w:rsidSect="00352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31" w:rsidRDefault="00D86A31" w:rsidP="00A65A58">
      <w:pPr>
        <w:spacing w:after="0" w:line="240" w:lineRule="auto"/>
      </w:pPr>
      <w:r>
        <w:separator/>
      </w:r>
    </w:p>
  </w:endnote>
  <w:endnote w:type="continuationSeparator" w:id="1">
    <w:p w:rsidR="00D86A31" w:rsidRDefault="00D86A31" w:rsidP="00A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849"/>
      <w:docPartObj>
        <w:docPartGallery w:val="Page Numbers (Bottom of Page)"/>
        <w:docPartUnique/>
      </w:docPartObj>
    </w:sdtPr>
    <w:sdtContent>
      <w:p w:rsidR="00221444" w:rsidRDefault="005A1250">
        <w:pPr>
          <w:pStyle w:val="Stopka"/>
          <w:jc w:val="center"/>
        </w:pPr>
        <w:fldSimple w:instr=" PAGE   \* MERGEFORMAT ">
          <w:r w:rsidR="001929C0">
            <w:rPr>
              <w:noProof/>
            </w:rPr>
            <w:t>1</w:t>
          </w:r>
        </w:fldSimple>
      </w:p>
    </w:sdtContent>
  </w:sdt>
  <w:p w:rsidR="00221444" w:rsidRDefault="002214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31" w:rsidRDefault="00D86A31" w:rsidP="00A65A58">
      <w:pPr>
        <w:spacing w:after="0" w:line="240" w:lineRule="auto"/>
      </w:pPr>
      <w:r>
        <w:separator/>
      </w:r>
    </w:p>
  </w:footnote>
  <w:footnote w:type="continuationSeparator" w:id="1">
    <w:p w:rsidR="00D86A31" w:rsidRDefault="00D86A31" w:rsidP="00A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AB"/>
    <w:multiLevelType w:val="hybridMultilevel"/>
    <w:tmpl w:val="FA2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B5D"/>
    <w:multiLevelType w:val="hybridMultilevel"/>
    <w:tmpl w:val="DD12799A"/>
    <w:lvl w:ilvl="0" w:tplc="7BFCF36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D0719"/>
    <w:multiLevelType w:val="hybridMultilevel"/>
    <w:tmpl w:val="F5569E60"/>
    <w:lvl w:ilvl="0" w:tplc="4FDABC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2D5E8E"/>
    <w:multiLevelType w:val="hybridMultilevel"/>
    <w:tmpl w:val="6890F7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04E33"/>
    <w:multiLevelType w:val="hybridMultilevel"/>
    <w:tmpl w:val="6AF6D7AE"/>
    <w:lvl w:ilvl="0" w:tplc="AA96D9E6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2C66F0"/>
    <w:multiLevelType w:val="hybridMultilevel"/>
    <w:tmpl w:val="C2DA97EC"/>
    <w:lvl w:ilvl="0" w:tplc="B1CA45C2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3A7252"/>
    <w:multiLevelType w:val="hybridMultilevel"/>
    <w:tmpl w:val="2076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0A8"/>
    <w:multiLevelType w:val="hybridMultilevel"/>
    <w:tmpl w:val="9DD8D682"/>
    <w:lvl w:ilvl="0" w:tplc="CC2414DA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50C655E"/>
    <w:multiLevelType w:val="hybridMultilevel"/>
    <w:tmpl w:val="EECEE28E"/>
    <w:lvl w:ilvl="0" w:tplc="EA3A338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E6AA0"/>
    <w:multiLevelType w:val="hybridMultilevel"/>
    <w:tmpl w:val="E76A83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EF46A7"/>
    <w:multiLevelType w:val="hybridMultilevel"/>
    <w:tmpl w:val="41A4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6C1"/>
    <w:multiLevelType w:val="hybridMultilevel"/>
    <w:tmpl w:val="3BF6AD72"/>
    <w:lvl w:ilvl="0" w:tplc="971C8CE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C0894"/>
    <w:multiLevelType w:val="hybridMultilevel"/>
    <w:tmpl w:val="24DA45E8"/>
    <w:lvl w:ilvl="0" w:tplc="329E3696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7940A9"/>
    <w:multiLevelType w:val="hybridMultilevel"/>
    <w:tmpl w:val="C50CFE0C"/>
    <w:lvl w:ilvl="0" w:tplc="5DC83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4DAF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73F1"/>
    <w:multiLevelType w:val="hybridMultilevel"/>
    <w:tmpl w:val="45C27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FD9"/>
    <w:multiLevelType w:val="hybridMultilevel"/>
    <w:tmpl w:val="038A09E2"/>
    <w:lvl w:ilvl="0" w:tplc="19EE05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96501"/>
    <w:multiLevelType w:val="singleLevel"/>
    <w:tmpl w:val="1B60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424F5B"/>
    <w:multiLevelType w:val="hybridMultilevel"/>
    <w:tmpl w:val="3E721296"/>
    <w:lvl w:ilvl="0" w:tplc="5DC83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4DAF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DB9"/>
    <w:multiLevelType w:val="hybridMultilevel"/>
    <w:tmpl w:val="7430E26E"/>
    <w:lvl w:ilvl="0" w:tplc="4C14EB4E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D5F7765"/>
    <w:multiLevelType w:val="hybridMultilevel"/>
    <w:tmpl w:val="9B628B00"/>
    <w:lvl w:ilvl="0" w:tplc="1E5C0444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8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1F9"/>
    <w:rsid w:val="000016F5"/>
    <w:rsid w:val="00025957"/>
    <w:rsid w:val="000420D1"/>
    <w:rsid w:val="000427C3"/>
    <w:rsid w:val="000624BC"/>
    <w:rsid w:val="00071796"/>
    <w:rsid w:val="00075934"/>
    <w:rsid w:val="000848FC"/>
    <w:rsid w:val="000C772F"/>
    <w:rsid w:val="000D1EB9"/>
    <w:rsid w:val="000D3463"/>
    <w:rsid w:val="000D6AF5"/>
    <w:rsid w:val="00102802"/>
    <w:rsid w:val="001052AA"/>
    <w:rsid w:val="0013267D"/>
    <w:rsid w:val="001904E4"/>
    <w:rsid w:val="001929C0"/>
    <w:rsid w:val="001A2E1B"/>
    <w:rsid w:val="00221444"/>
    <w:rsid w:val="00247E1F"/>
    <w:rsid w:val="00294FCB"/>
    <w:rsid w:val="002C25DE"/>
    <w:rsid w:val="00352059"/>
    <w:rsid w:val="00352310"/>
    <w:rsid w:val="003C6E90"/>
    <w:rsid w:val="00454F95"/>
    <w:rsid w:val="00466815"/>
    <w:rsid w:val="0047543B"/>
    <w:rsid w:val="004D4059"/>
    <w:rsid w:val="004E287B"/>
    <w:rsid w:val="004E7448"/>
    <w:rsid w:val="004F20A7"/>
    <w:rsid w:val="00551AB4"/>
    <w:rsid w:val="00580BBD"/>
    <w:rsid w:val="005A1250"/>
    <w:rsid w:val="005B5C4A"/>
    <w:rsid w:val="005C0E6F"/>
    <w:rsid w:val="00602A00"/>
    <w:rsid w:val="006627D0"/>
    <w:rsid w:val="00715E6C"/>
    <w:rsid w:val="00762431"/>
    <w:rsid w:val="00790176"/>
    <w:rsid w:val="007944E0"/>
    <w:rsid w:val="007A272D"/>
    <w:rsid w:val="007E2076"/>
    <w:rsid w:val="007E32A8"/>
    <w:rsid w:val="007E50A4"/>
    <w:rsid w:val="008111D9"/>
    <w:rsid w:val="00823B55"/>
    <w:rsid w:val="0083001D"/>
    <w:rsid w:val="0087787D"/>
    <w:rsid w:val="00880E32"/>
    <w:rsid w:val="008855BC"/>
    <w:rsid w:val="0089616F"/>
    <w:rsid w:val="008E5E0F"/>
    <w:rsid w:val="00915252"/>
    <w:rsid w:val="00931F97"/>
    <w:rsid w:val="009578E8"/>
    <w:rsid w:val="009635E5"/>
    <w:rsid w:val="0098226B"/>
    <w:rsid w:val="009B3D81"/>
    <w:rsid w:val="009E0B80"/>
    <w:rsid w:val="009E4145"/>
    <w:rsid w:val="00A05426"/>
    <w:rsid w:val="00A244B7"/>
    <w:rsid w:val="00A25684"/>
    <w:rsid w:val="00A477CB"/>
    <w:rsid w:val="00A6338C"/>
    <w:rsid w:val="00A65A58"/>
    <w:rsid w:val="00AE3343"/>
    <w:rsid w:val="00AF25F9"/>
    <w:rsid w:val="00B03704"/>
    <w:rsid w:val="00B0448E"/>
    <w:rsid w:val="00B208BA"/>
    <w:rsid w:val="00B30303"/>
    <w:rsid w:val="00B41E6C"/>
    <w:rsid w:val="00B531C2"/>
    <w:rsid w:val="00B605F3"/>
    <w:rsid w:val="00B67086"/>
    <w:rsid w:val="00B8333E"/>
    <w:rsid w:val="00B93F89"/>
    <w:rsid w:val="00BC45CC"/>
    <w:rsid w:val="00BE66FA"/>
    <w:rsid w:val="00C13BEF"/>
    <w:rsid w:val="00C16C7A"/>
    <w:rsid w:val="00C21CA1"/>
    <w:rsid w:val="00C45FB0"/>
    <w:rsid w:val="00C75B1C"/>
    <w:rsid w:val="00C86DBB"/>
    <w:rsid w:val="00C92203"/>
    <w:rsid w:val="00C93402"/>
    <w:rsid w:val="00C93E26"/>
    <w:rsid w:val="00CD07FE"/>
    <w:rsid w:val="00CD59C9"/>
    <w:rsid w:val="00CF5DEA"/>
    <w:rsid w:val="00D42AFE"/>
    <w:rsid w:val="00D52F53"/>
    <w:rsid w:val="00D67778"/>
    <w:rsid w:val="00D735E6"/>
    <w:rsid w:val="00D86A31"/>
    <w:rsid w:val="00DB430B"/>
    <w:rsid w:val="00DC22F5"/>
    <w:rsid w:val="00E0414B"/>
    <w:rsid w:val="00E647EF"/>
    <w:rsid w:val="00E77A2F"/>
    <w:rsid w:val="00E817A7"/>
    <w:rsid w:val="00E95C4E"/>
    <w:rsid w:val="00EB12DD"/>
    <w:rsid w:val="00EE55D2"/>
    <w:rsid w:val="00EF59E2"/>
    <w:rsid w:val="00EF626C"/>
    <w:rsid w:val="00F061B0"/>
    <w:rsid w:val="00F21518"/>
    <w:rsid w:val="00F33A4B"/>
    <w:rsid w:val="00F61C1E"/>
    <w:rsid w:val="00F821F9"/>
    <w:rsid w:val="00FC0834"/>
    <w:rsid w:val="00FC7377"/>
    <w:rsid w:val="00FD57CA"/>
    <w:rsid w:val="00FD5FC4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F9"/>
    <w:pPr>
      <w:ind w:left="720"/>
      <w:contextualSpacing/>
    </w:pPr>
  </w:style>
  <w:style w:type="table" w:styleId="Tabela-Siatka">
    <w:name w:val="Table Grid"/>
    <w:basedOn w:val="Standardowy"/>
    <w:uiPriority w:val="39"/>
    <w:rsid w:val="0082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A58"/>
  </w:style>
  <w:style w:type="paragraph" w:styleId="Stopka">
    <w:name w:val="footer"/>
    <w:basedOn w:val="Normalny"/>
    <w:link w:val="StopkaZnak"/>
    <w:uiPriority w:val="99"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31A4-432A-4FAF-A2EE-927ECBC2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czytelnik</cp:lastModifiedBy>
  <cp:revision>26</cp:revision>
  <cp:lastPrinted>2017-06-05T16:52:00Z</cp:lastPrinted>
  <dcterms:created xsi:type="dcterms:W3CDTF">2017-06-05T17:12:00Z</dcterms:created>
  <dcterms:modified xsi:type="dcterms:W3CDTF">2017-06-29T09:25:00Z</dcterms:modified>
</cp:coreProperties>
</file>